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9450" w14:textId="7E8B16E2" w:rsidR="004D1BD3" w:rsidRPr="00584B04" w:rsidRDefault="004D1BD3" w:rsidP="00EC105B">
      <w:pPr>
        <w:tabs>
          <w:tab w:val="left" w:pos="5951"/>
        </w:tabs>
        <w:spacing w:line="240" w:lineRule="auto"/>
        <w:jc w:val="right"/>
        <w:rPr>
          <w:rFonts w:ascii="Mars Centra" w:eastAsia="Calibri" w:hAnsi="Mars Centra" w:cs="Calibri"/>
          <w:b/>
          <w:bCs/>
          <w:sz w:val="22"/>
          <w:szCs w:val="22"/>
          <w:lang w:val="pl-PL"/>
        </w:rPr>
      </w:pPr>
      <w:bookmarkStart w:id="0" w:name="_Hlk73440697"/>
      <w:bookmarkEnd w:id="0"/>
      <w:r w:rsidRPr="00584B04">
        <w:rPr>
          <w:rFonts w:ascii="Mars Centra" w:eastAsia="Calibri" w:hAnsi="Mars Centra" w:cs="Calibri"/>
          <w:b/>
          <w:bCs/>
          <w:sz w:val="22"/>
          <w:szCs w:val="22"/>
          <w:lang w:val="pl-PL"/>
        </w:rPr>
        <w:t>Informacja prasowa</w:t>
      </w:r>
    </w:p>
    <w:p w14:paraId="7300A8FC" w14:textId="4ADCBFE9" w:rsidR="004D1BD3" w:rsidRPr="00947C06" w:rsidRDefault="004D1BD3" w:rsidP="00EC105B">
      <w:pPr>
        <w:tabs>
          <w:tab w:val="left" w:pos="5951"/>
        </w:tabs>
        <w:spacing w:line="240" w:lineRule="auto"/>
        <w:jc w:val="right"/>
        <w:rPr>
          <w:rFonts w:ascii="Mars Centra" w:eastAsia="Calibri" w:hAnsi="Mars Centra" w:cs="Calibri"/>
          <w:sz w:val="22"/>
          <w:szCs w:val="22"/>
          <w:lang w:val="pl-PL"/>
        </w:rPr>
      </w:pPr>
      <w:r w:rsidRPr="00947C06">
        <w:rPr>
          <w:rFonts w:ascii="Mars Centra" w:eastAsia="Calibri" w:hAnsi="Mars Centra" w:cs="Calibri"/>
          <w:sz w:val="22"/>
          <w:szCs w:val="22"/>
          <w:lang w:val="pl-PL"/>
        </w:rPr>
        <w:t>Warszawa,</w:t>
      </w:r>
      <w:r w:rsidR="00FF4153" w:rsidRPr="00947C06">
        <w:rPr>
          <w:rFonts w:ascii="Mars Centra" w:eastAsia="Calibri" w:hAnsi="Mars Centra" w:cs="Calibri"/>
          <w:sz w:val="22"/>
          <w:szCs w:val="22"/>
          <w:lang w:val="pl-PL"/>
        </w:rPr>
        <w:t xml:space="preserve"> </w:t>
      </w:r>
      <w:r w:rsidR="00E22C47">
        <w:rPr>
          <w:rFonts w:ascii="Mars Centra" w:eastAsia="Calibri" w:hAnsi="Mars Centra" w:cs="Calibri"/>
          <w:sz w:val="22"/>
          <w:szCs w:val="22"/>
          <w:lang w:val="pl-PL"/>
        </w:rPr>
        <w:t>2</w:t>
      </w:r>
      <w:r w:rsidR="008D6CEF">
        <w:rPr>
          <w:rFonts w:ascii="Mars Centra" w:eastAsia="Calibri" w:hAnsi="Mars Centra" w:cs="Calibri"/>
          <w:sz w:val="22"/>
          <w:szCs w:val="22"/>
          <w:lang w:val="pl-PL"/>
        </w:rPr>
        <w:t xml:space="preserve"> </w:t>
      </w:r>
      <w:r w:rsidR="002A3109">
        <w:rPr>
          <w:rFonts w:ascii="Mars Centra" w:eastAsia="Calibri" w:hAnsi="Mars Centra" w:cs="Calibri"/>
          <w:sz w:val="22"/>
          <w:szCs w:val="22"/>
          <w:lang w:val="pl-PL"/>
        </w:rPr>
        <w:t>września</w:t>
      </w:r>
      <w:r w:rsidR="00AB7D78">
        <w:rPr>
          <w:rFonts w:ascii="Mars Centra" w:eastAsia="Calibri" w:hAnsi="Mars Centra" w:cs="Calibri"/>
          <w:sz w:val="22"/>
          <w:szCs w:val="22"/>
          <w:lang w:val="pl-PL"/>
        </w:rPr>
        <w:t xml:space="preserve"> 2021</w:t>
      </w:r>
    </w:p>
    <w:p w14:paraId="7B5FC959" w14:textId="77777777" w:rsidR="004D1BD3" w:rsidRPr="00E83FC5" w:rsidRDefault="004D1BD3" w:rsidP="00EC105B">
      <w:pPr>
        <w:tabs>
          <w:tab w:val="left" w:pos="5951"/>
        </w:tabs>
        <w:spacing w:line="240" w:lineRule="auto"/>
        <w:jc w:val="both"/>
        <w:rPr>
          <w:rFonts w:ascii="Mars Centra" w:hAnsi="Mars Centra"/>
          <w:dstrike/>
          <w:sz w:val="20"/>
          <w:szCs w:val="20"/>
          <w:lang w:val="pl-PL"/>
        </w:rPr>
      </w:pPr>
    </w:p>
    <w:p w14:paraId="22441C30" w14:textId="085AB6D3" w:rsidR="00C10E9D" w:rsidRDefault="00C10E9D" w:rsidP="00EC105B">
      <w:pPr>
        <w:tabs>
          <w:tab w:val="left" w:pos="5951"/>
        </w:tabs>
        <w:spacing w:line="240" w:lineRule="auto"/>
        <w:jc w:val="center"/>
        <w:rPr>
          <w:rFonts w:ascii="Mars Centra" w:hAnsi="Mars Centra"/>
          <w:b/>
          <w:bCs/>
          <w:color w:val="0000A0" w:themeColor="text2"/>
          <w:sz w:val="28"/>
          <w:szCs w:val="28"/>
          <w:lang w:val="pl-PL"/>
        </w:rPr>
      </w:pPr>
      <w:r>
        <w:rPr>
          <w:rFonts w:ascii="Mars Centra" w:hAnsi="Mars Centra"/>
          <w:b/>
          <w:bCs/>
          <w:color w:val="0000A0" w:themeColor="text2"/>
          <w:sz w:val="28"/>
          <w:szCs w:val="28"/>
          <w:lang w:val="pl-PL"/>
        </w:rPr>
        <w:t>Bo zdrow</w:t>
      </w:r>
      <w:r w:rsidR="00305AAE">
        <w:rPr>
          <w:rFonts w:ascii="Mars Centra" w:hAnsi="Mars Centra"/>
          <w:b/>
          <w:bCs/>
          <w:color w:val="0000A0" w:themeColor="text2"/>
          <w:sz w:val="28"/>
          <w:szCs w:val="28"/>
          <w:lang w:val="pl-PL"/>
        </w:rPr>
        <w:t>ie zębów</w:t>
      </w:r>
      <w:r>
        <w:rPr>
          <w:rFonts w:ascii="Mars Centra" w:hAnsi="Mars Centra"/>
          <w:b/>
          <w:bCs/>
          <w:color w:val="0000A0" w:themeColor="text2"/>
          <w:sz w:val="28"/>
          <w:szCs w:val="28"/>
          <w:lang w:val="pl-PL"/>
        </w:rPr>
        <w:t xml:space="preserve"> ma znaczenie </w:t>
      </w:r>
    </w:p>
    <w:p w14:paraId="756D4DC5" w14:textId="1E260BF3" w:rsidR="007340E3" w:rsidRDefault="00C10E9D" w:rsidP="0028717C">
      <w:pPr>
        <w:tabs>
          <w:tab w:val="left" w:pos="5951"/>
        </w:tabs>
        <w:spacing w:line="240" w:lineRule="auto"/>
        <w:jc w:val="center"/>
        <w:rPr>
          <w:rFonts w:ascii="Mars Centra" w:hAnsi="Mars Centra"/>
          <w:b/>
          <w:bCs/>
          <w:color w:val="0000A0" w:themeColor="text2"/>
          <w:sz w:val="28"/>
          <w:szCs w:val="28"/>
          <w:lang w:val="pl-PL"/>
        </w:rPr>
      </w:pPr>
      <w:r w:rsidRPr="28323BCA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>- star</w:t>
      </w:r>
      <w:r w:rsidR="00CB07DF" w:rsidRPr="28323BCA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>t</w:t>
      </w:r>
      <w:r w:rsidRPr="28323BCA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>uje 9</w:t>
      </w:r>
      <w:r w:rsidR="006E00E6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>.</w:t>
      </w:r>
      <w:r w:rsidRPr="28323BCA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 xml:space="preserve"> edycja programu edukacyjnego </w:t>
      </w:r>
      <w:r w:rsidR="00BC6856" w:rsidRPr="28323BCA">
        <w:rPr>
          <w:rFonts w:ascii="Mars Centra" w:hAnsi="Mars Centra"/>
          <w:b/>
          <w:bCs/>
          <w:color w:val="0000A0" w:themeColor="accent1"/>
          <w:sz w:val="28"/>
          <w:szCs w:val="28"/>
          <w:lang w:val="pl-PL"/>
        </w:rPr>
        <w:t>„Dziel się Uśmiechem”!</w:t>
      </w:r>
    </w:p>
    <w:p w14:paraId="569F4CB4" w14:textId="78163FCC" w:rsidR="00BA6C4F" w:rsidRPr="003B43D1" w:rsidRDefault="00BA6C4F" w:rsidP="00EC105B">
      <w:pPr>
        <w:spacing w:line="240" w:lineRule="auto"/>
        <w:rPr>
          <w:rFonts w:ascii="Mars Centra" w:hAnsi="Mars Centra"/>
          <w:b/>
          <w:bCs/>
          <w:sz w:val="22"/>
          <w:szCs w:val="22"/>
          <w:lang w:val="pl-PL"/>
        </w:rPr>
      </w:pPr>
    </w:p>
    <w:p w14:paraId="28D181DF" w14:textId="3B03835B" w:rsidR="0018652D" w:rsidRDefault="003432C3" w:rsidP="002A3109">
      <w:pPr>
        <w:spacing w:line="240" w:lineRule="auto"/>
        <w:jc w:val="both"/>
        <w:rPr>
          <w:rFonts w:ascii="Mars Centra" w:hAnsi="Mars Centra"/>
          <w:b/>
          <w:bCs/>
          <w:sz w:val="22"/>
          <w:szCs w:val="22"/>
          <w:lang w:val="pl-PL"/>
        </w:rPr>
      </w:pPr>
      <w:r w:rsidRPr="28323BCA">
        <w:rPr>
          <w:rFonts w:ascii="Mars Centra" w:hAnsi="Mars Centra"/>
          <w:b/>
          <w:bCs/>
          <w:sz w:val="22"/>
          <w:szCs w:val="22"/>
          <w:lang w:val="pl-PL"/>
        </w:rPr>
        <w:t>Nowy rok szkolny to nie tylko spotkania z kolegami i ulubionymi nauczycielami</w:t>
      </w:r>
      <w:r w:rsidR="006E00E6">
        <w:rPr>
          <w:rFonts w:ascii="Mars Centra" w:hAnsi="Mars Centra"/>
          <w:b/>
          <w:bCs/>
          <w:sz w:val="22"/>
          <w:szCs w:val="22"/>
          <w:lang w:val="pl-PL"/>
        </w:rPr>
        <w:t xml:space="preserve">. To także </w:t>
      </w:r>
      <w:r w:rsidR="0018652D">
        <w:rPr>
          <w:rFonts w:ascii="Mars Centra" w:hAnsi="Mars Centra"/>
          <w:b/>
          <w:bCs/>
          <w:sz w:val="22"/>
          <w:szCs w:val="22"/>
          <w:lang w:val="pl-PL"/>
        </w:rPr>
        <w:t>start</w:t>
      </w:r>
      <w:r w:rsidR="00300627">
        <w:rPr>
          <w:rFonts w:ascii="Mars Centra" w:hAnsi="Mars Centra"/>
          <w:b/>
          <w:bCs/>
          <w:sz w:val="22"/>
          <w:szCs w:val="22"/>
          <w:lang w:val="pl-PL"/>
        </w:rPr>
        <w:t xml:space="preserve"> 9.</w:t>
      </w:r>
      <w:r w:rsidR="006E00E6">
        <w:rPr>
          <w:rFonts w:ascii="Mars Centra" w:hAnsi="Mars Centra"/>
          <w:b/>
          <w:bCs/>
          <w:sz w:val="22"/>
          <w:szCs w:val="22"/>
          <w:lang w:val="pl-PL"/>
        </w:rPr>
        <w:t xml:space="preserve"> </w:t>
      </w:r>
      <w:r w:rsidR="00F362F4">
        <w:rPr>
          <w:rFonts w:ascii="Mars Centra" w:hAnsi="Mars Centra"/>
          <w:b/>
          <w:bCs/>
          <w:sz w:val="22"/>
          <w:szCs w:val="22"/>
          <w:lang w:val="pl-PL"/>
        </w:rPr>
        <w:t>j</w:t>
      </w:r>
      <w:r w:rsidR="003B48D1">
        <w:rPr>
          <w:rFonts w:ascii="Mars Centra" w:hAnsi="Mars Centra"/>
          <w:b/>
          <w:bCs/>
          <w:sz w:val="22"/>
          <w:szCs w:val="22"/>
          <w:lang w:val="pl-PL"/>
        </w:rPr>
        <w:t xml:space="preserve">uż </w:t>
      </w:r>
      <w:r w:rsidR="006E00E6">
        <w:rPr>
          <w:rFonts w:ascii="Mars Centra" w:hAnsi="Mars Centra"/>
          <w:b/>
          <w:bCs/>
          <w:sz w:val="22"/>
          <w:szCs w:val="22"/>
          <w:lang w:val="pl-PL"/>
        </w:rPr>
        <w:t xml:space="preserve">edycji </w:t>
      </w:r>
      <w:r w:rsidR="003F2896">
        <w:rPr>
          <w:rFonts w:ascii="Mars Centra" w:hAnsi="Mars Centra"/>
          <w:b/>
          <w:bCs/>
          <w:sz w:val="22"/>
          <w:szCs w:val="22"/>
          <w:lang w:val="pl-PL"/>
        </w:rPr>
        <w:t xml:space="preserve">ogólnopolskiego </w:t>
      </w:r>
      <w:r w:rsidR="006E00E6">
        <w:rPr>
          <w:rFonts w:ascii="Mars Centra" w:hAnsi="Mars Centra"/>
          <w:b/>
          <w:bCs/>
          <w:sz w:val="22"/>
          <w:szCs w:val="22"/>
          <w:lang w:val="pl-PL"/>
        </w:rPr>
        <w:t xml:space="preserve">programu </w:t>
      </w:r>
      <w:r w:rsidR="00B05222">
        <w:rPr>
          <w:rFonts w:ascii="Mars Centra" w:hAnsi="Mars Centra"/>
          <w:b/>
          <w:bCs/>
          <w:sz w:val="22"/>
          <w:szCs w:val="22"/>
          <w:lang w:val="pl-PL"/>
        </w:rPr>
        <w:t>uczącego</w:t>
      </w:r>
      <w:r w:rsidR="00782037">
        <w:rPr>
          <w:rFonts w:ascii="Mars Centra" w:hAnsi="Mars Centra"/>
          <w:b/>
          <w:bCs/>
          <w:sz w:val="22"/>
          <w:szCs w:val="22"/>
          <w:lang w:val="pl-PL"/>
        </w:rPr>
        <w:t>,</w:t>
      </w:r>
      <w:r w:rsidR="00B05222">
        <w:rPr>
          <w:rFonts w:ascii="Mars Centra" w:hAnsi="Mars Centra"/>
          <w:b/>
          <w:bCs/>
          <w:sz w:val="22"/>
          <w:szCs w:val="22"/>
          <w:lang w:val="pl-PL"/>
        </w:rPr>
        <w:t xml:space="preserve"> jak prawidłowo dbać o zdrowe zęby. </w:t>
      </w:r>
      <w:r w:rsidR="003F2896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W tym roku </w:t>
      </w:r>
      <w:r w:rsidR="003B48D1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jego </w:t>
      </w:r>
      <w:r w:rsidR="00300627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formuła została nieco zmieniona, </w:t>
      </w:r>
      <w:r w:rsidR="003F2896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by </w:t>
      </w:r>
      <w:r w:rsidR="00030AC4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jeszcze </w:t>
      </w:r>
      <w:r w:rsidR="001674F6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lepiej </w:t>
      </w:r>
      <w:r w:rsidR="003F2896">
        <w:rPr>
          <w:rFonts w:ascii="Mars Centra" w:eastAsia="Times New Roman" w:hAnsi="Mars Centra"/>
          <w:b/>
          <w:bCs/>
          <w:sz w:val="22"/>
          <w:szCs w:val="22"/>
          <w:lang w:val="pl-PL"/>
        </w:rPr>
        <w:t>wpisywa</w:t>
      </w:r>
      <w:r w:rsidR="001674F6">
        <w:rPr>
          <w:rFonts w:ascii="Mars Centra" w:eastAsia="Times New Roman" w:hAnsi="Mars Centra"/>
          <w:b/>
          <w:bCs/>
          <w:sz w:val="22"/>
          <w:szCs w:val="22"/>
          <w:lang w:val="pl-PL"/>
        </w:rPr>
        <w:t>ł</w:t>
      </w:r>
      <w:r w:rsidR="003F2896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 się</w:t>
      </w:r>
      <w:r w:rsidR="00782037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 w</w:t>
      </w:r>
      <w:r w:rsidR="003F2896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 </w:t>
      </w:r>
      <w:r w:rsidR="00030AC4">
        <w:rPr>
          <w:rFonts w:ascii="Mars Centra" w:eastAsia="Times New Roman" w:hAnsi="Mars Centra"/>
          <w:b/>
          <w:bCs/>
          <w:sz w:val="22"/>
          <w:szCs w:val="22"/>
          <w:lang w:val="pl-PL"/>
        </w:rPr>
        <w:t>podstawę programową i</w:t>
      </w:r>
      <w:r w:rsidR="00D81DD8">
        <w:rPr>
          <w:rFonts w:ascii="Mars Centra" w:eastAsia="Times New Roman" w:hAnsi="Mars Centra"/>
          <w:b/>
          <w:bCs/>
          <w:sz w:val="22"/>
          <w:szCs w:val="22"/>
          <w:lang w:val="pl-PL"/>
        </w:rPr>
        <w:t> </w:t>
      </w:r>
      <w:r w:rsidR="00030AC4">
        <w:rPr>
          <w:rFonts w:ascii="Mars Centra" w:eastAsia="Times New Roman" w:hAnsi="Mars Centra"/>
          <w:b/>
          <w:bCs/>
          <w:sz w:val="22"/>
          <w:szCs w:val="22"/>
          <w:lang w:val="pl-PL"/>
        </w:rPr>
        <w:t>nowoczesne tren</w:t>
      </w:r>
      <w:r w:rsidR="00633504">
        <w:rPr>
          <w:rFonts w:ascii="Mars Centra" w:eastAsia="Times New Roman" w:hAnsi="Mars Centra"/>
          <w:b/>
          <w:bCs/>
          <w:sz w:val="22"/>
          <w:szCs w:val="22"/>
          <w:lang w:val="pl-PL"/>
        </w:rPr>
        <w:t>d</w:t>
      </w:r>
      <w:r w:rsidR="00030AC4">
        <w:rPr>
          <w:rFonts w:ascii="Mars Centra" w:eastAsia="Times New Roman" w:hAnsi="Mars Centra"/>
          <w:b/>
          <w:bCs/>
          <w:sz w:val="22"/>
          <w:szCs w:val="22"/>
          <w:lang w:val="pl-PL"/>
        </w:rPr>
        <w:t>y w nauczaniu.</w:t>
      </w:r>
      <w:r w:rsidR="003B48D1">
        <w:rPr>
          <w:rFonts w:ascii="Mars Centra" w:eastAsia="Times New Roman" w:hAnsi="Mars Centra"/>
          <w:b/>
          <w:bCs/>
          <w:sz w:val="22"/>
          <w:szCs w:val="22"/>
          <w:lang w:val="pl-PL"/>
        </w:rPr>
        <w:t xml:space="preserve"> </w:t>
      </w:r>
      <w:r w:rsidR="00E32915" w:rsidRPr="28323BCA">
        <w:rPr>
          <w:rFonts w:ascii="Mars Centra" w:hAnsi="Mars Centra"/>
          <w:b/>
          <w:bCs/>
          <w:sz w:val="22"/>
          <w:szCs w:val="22"/>
          <w:lang w:val="pl-PL"/>
        </w:rPr>
        <w:t xml:space="preserve">Dzięki </w:t>
      </w:r>
      <w:r w:rsidR="00633504">
        <w:rPr>
          <w:rFonts w:ascii="Mars Centra" w:hAnsi="Mars Centra"/>
          <w:b/>
          <w:bCs/>
          <w:sz w:val="22"/>
          <w:szCs w:val="22"/>
          <w:lang w:val="pl-PL"/>
        </w:rPr>
        <w:t>le</w:t>
      </w:r>
      <w:r w:rsidR="00603EBB">
        <w:rPr>
          <w:rFonts w:ascii="Mars Centra" w:hAnsi="Mars Centra"/>
          <w:b/>
          <w:bCs/>
          <w:sz w:val="22"/>
          <w:szCs w:val="22"/>
          <w:lang w:val="pl-PL"/>
        </w:rPr>
        <w:t>k</w:t>
      </w:r>
      <w:r w:rsidR="00633504">
        <w:rPr>
          <w:rFonts w:ascii="Mars Centra" w:hAnsi="Mars Centra"/>
          <w:b/>
          <w:bCs/>
          <w:sz w:val="22"/>
          <w:szCs w:val="22"/>
          <w:lang w:val="pl-PL"/>
        </w:rPr>
        <w:t xml:space="preserve">cjom </w:t>
      </w:r>
      <w:r w:rsidR="00044EEB">
        <w:rPr>
          <w:rFonts w:ascii="Mars Centra" w:hAnsi="Mars Centra"/>
          <w:b/>
          <w:bCs/>
          <w:sz w:val="22"/>
          <w:szCs w:val="22"/>
          <w:lang w:val="pl-PL"/>
        </w:rPr>
        <w:t xml:space="preserve">prowadzonym </w:t>
      </w:r>
      <w:r w:rsidR="00B516B6">
        <w:rPr>
          <w:rFonts w:ascii="Mars Centra" w:hAnsi="Mars Centra"/>
          <w:b/>
          <w:bCs/>
          <w:sz w:val="22"/>
          <w:szCs w:val="22"/>
          <w:lang w:val="pl-PL"/>
        </w:rPr>
        <w:t>w ramach „Dziel się U</w:t>
      </w:r>
      <w:r w:rsidR="00A96128">
        <w:rPr>
          <w:rFonts w:ascii="Mars Centra" w:hAnsi="Mars Centra"/>
          <w:b/>
          <w:bCs/>
          <w:sz w:val="22"/>
          <w:szCs w:val="22"/>
          <w:lang w:val="pl-PL"/>
        </w:rPr>
        <w:t>ś</w:t>
      </w:r>
      <w:r w:rsidR="00B516B6">
        <w:rPr>
          <w:rFonts w:ascii="Mars Centra" w:hAnsi="Mars Centra"/>
          <w:b/>
          <w:bCs/>
          <w:sz w:val="22"/>
          <w:szCs w:val="22"/>
          <w:lang w:val="pl-PL"/>
        </w:rPr>
        <w:t xml:space="preserve">miechem” </w:t>
      </w:r>
      <w:r w:rsidR="00044EEB">
        <w:rPr>
          <w:rFonts w:ascii="Mars Centra" w:hAnsi="Mars Centra"/>
          <w:b/>
          <w:bCs/>
          <w:sz w:val="22"/>
          <w:szCs w:val="22"/>
          <w:lang w:val="pl-PL"/>
        </w:rPr>
        <w:t>przez cały rok szkolny</w:t>
      </w:r>
      <w:r w:rsidR="00A96128">
        <w:rPr>
          <w:rFonts w:ascii="Mars Centra" w:hAnsi="Mars Centra"/>
          <w:b/>
          <w:bCs/>
          <w:sz w:val="22"/>
          <w:szCs w:val="22"/>
          <w:lang w:val="pl-PL"/>
        </w:rPr>
        <w:t xml:space="preserve"> </w:t>
      </w:r>
      <w:r w:rsidR="00F362F4">
        <w:rPr>
          <w:rFonts w:ascii="Mars Centra" w:hAnsi="Mars Centra"/>
          <w:b/>
          <w:bCs/>
          <w:sz w:val="22"/>
          <w:szCs w:val="22"/>
          <w:lang w:val="pl-PL"/>
        </w:rPr>
        <w:t>kolejn</w:t>
      </w:r>
      <w:r w:rsidR="00B516B6">
        <w:rPr>
          <w:rFonts w:ascii="Mars Centra" w:hAnsi="Mars Centra"/>
          <w:b/>
          <w:bCs/>
          <w:sz w:val="22"/>
          <w:szCs w:val="22"/>
          <w:lang w:val="pl-PL"/>
        </w:rPr>
        <w:t xml:space="preserve">e 70 tys. </w:t>
      </w:r>
      <w:r w:rsidR="00633504">
        <w:rPr>
          <w:rFonts w:ascii="Mars Centra" w:hAnsi="Mars Centra"/>
          <w:b/>
          <w:bCs/>
          <w:sz w:val="22"/>
          <w:szCs w:val="22"/>
          <w:lang w:val="pl-PL"/>
        </w:rPr>
        <w:t>u</w:t>
      </w:r>
      <w:r w:rsidR="00B516B6">
        <w:rPr>
          <w:rFonts w:ascii="Mars Centra" w:hAnsi="Mars Centra"/>
          <w:b/>
          <w:bCs/>
          <w:sz w:val="22"/>
          <w:szCs w:val="22"/>
          <w:lang w:val="pl-PL"/>
        </w:rPr>
        <w:t xml:space="preserve">czniów </w:t>
      </w:r>
      <w:r w:rsidR="00E32915" w:rsidRPr="28323BCA">
        <w:rPr>
          <w:rFonts w:ascii="Mars Centra" w:hAnsi="Mars Centra"/>
          <w:b/>
          <w:bCs/>
          <w:sz w:val="22"/>
          <w:szCs w:val="22"/>
          <w:lang w:val="pl-PL"/>
        </w:rPr>
        <w:t>dowie się, jak prawidłowo zadbać o uśmiech</w:t>
      </w:r>
      <w:r w:rsidR="00B516B6">
        <w:rPr>
          <w:rFonts w:ascii="Mars Centra" w:hAnsi="Mars Centra"/>
          <w:b/>
          <w:bCs/>
          <w:sz w:val="22"/>
          <w:szCs w:val="22"/>
          <w:lang w:val="pl-PL"/>
        </w:rPr>
        <w:t xml:space="preserve"> i</w:t>
      </w:r>
      <w:r w:rsidR="00D81DD8">
        <w:rPr>
          <w:rFonts w:ascii="Mars Centra" w:hAnsi="Mars Centra"/>
          <w:b/>
          <w:bCs/>
          <w:sz w:val="22"/>
          <w:szCs w:val="22"/>
          <w:lang w:val="pl-PL"/>
        </w:rPr>
        <w:t> </w:t>
      </w:r>
      <w:r w:rsidR="00B516B6">
        <w:rPr>
          <w:rFonts w:ascii="Mars Centra" w:hAnsi="Mars Centra"/>
          <w:b/>
          <w:bCs/>
          <w:sz w:val="22"/>
          <w:szCs w:val="22"/>
          <w:lang w:val="pl-PL"/>
        </w:rPr>
        <w:t>zapobiegać próchnicy</w:t>
      </w:r>
      <w:r w:rsidR="00E32915">
        <w:rPr>
          <w:rFonts w:ascii="Mars Centra" w:hAnsi="Mars Centra"/>
          <w:b/>
          <w:bCs/>
          <w:sz w:val="22"/>
          <w:szCs w:val="22"/>
          <w:lang w:val="pl-PL"/>
        </w:rPr>
        <w:t>.</w:t>
      </w:r>
    </w:p>
    <w:p w14:paraId="720725C2" w14:textId="77777777" w:rsidR="00E32915" w:rsidRDefault="00E32915" w:rsidP="002A3109">
      <w:pPr>
        <w:spacing w:line="240" w:lineRule="auto"/>
        <w:jc w:val="both"/>
        <w:rPr>
          <w:rFonts w:ascii="Mars Centra" w:hAnsi="Mars Centra"/>
          <w:sz w:val="22"/>
          <w:szCs w:val="22"/>
          <w:lang w:val="pl-PL"/>
        </w:rPr>
      </w:pPr>
    </w:p>
    <w:p w14:paraId="7C0E9E87" w14:textId="285D2257" w:rsidR="003A1A65" w:rsidRDefault="003A1A65" w:rsidP="003A1A65">
      <w:pPr>
        <w:spacing w:line="240" w:lineRule="auto"/>
        <w:jc w:val="both"/>
        <w:rPr>
          <w:rFonts w:ascii="Mars Centra" w:hAnsi="Mars Centra"/>
          <w:sz w:val="22"/>
          <w:szCs w:val="22"/>
          <w:lang w:val="pl-PL"/>
        </w:rPr>
      </w:pPr>
      <w:r>
        <w:rPr>
          <w:rFonts w:ascii="Mars Centra" w:hAnsi="Mars Centra"/>
          <w:sz w:val="22"/>
          <w:szCs w:val="22"/>
          <w:lang w:val="pl-PL"/>
        </w:rPr>
        <w:t>O</w:t>
      </w:r>
      <w:r w:rsidRPr="28323BCA">
        <w:rPr>
          <w:rFonts w:ascii="Mars Centra" w:hAnsi="Mars Centra"/>
          <w:sz w:val="22"/>
          <w:szCs w:val="22"/>
          <w:lang w:val="pl-PL"/>
        </w:rPr>
        <w:t>gólnopolski program</w:t>
      </w:r>
      <w:r>
        <w:rPr>
          <w:rFonts w:ascii="Mars Centra" w:hAnsi="Mars Centra"/>
          <w:sz w:val="22"/>
          <w:szCs w:val="22"/>
          <w:lang w:val="pl-PL"/>
        </w:rPr>
        <w:t xml:space="preserve"> </w:t>
      </w:r>
      <w:r w:rsidR="007C4C24">
        <w:rPr>
          <w:rFonts w:ascii="Mars Centra" w:hAnsi="Mars Centra"/>
          <w:sz w:val="22"/>
          <w:szCs w:val="22"/>
          <w:lang w:val="pl-PL"/>
        </w:rPr>
        <w:t xml:space="preserve">Orbit® </w:t>
      </w:r>
      <w:r>
        <w:rPr>
          <w:rFonts w:ascii="Mars Centra" w:hAnsi="Mars Centra"/>
          <w:sz w:val="22"/>
          <w:szCs w:val="22"/>
          <w:lang w:val="pl-PL"/>
        </w:rPr>
        <w:t xml:space="preserve">„Dziel </w:t>
      </w:r>
      <w:r w:rsidR="007C4C24">
        <w:rPr>
          <w:rFonts w:ascii="Mars Centra" w:hAnsi="Mars Centra"/>
          <w:sz w:val="22"/>
          <w:szCs w:val="22"/>
          <w:lang w:val="pl-PL"/>
        </w:rPr>
        <w:t xml:space="preserve">się </w:t>
      </w:r>
      <w:r>
        <w:rPr>
          <w:rFonts w:ascii="Mars Centra" w:hAnsi="Mars Centra"/>
          <w:sz w:val="22"/>
          <w:szCs w:val="22"/>
          <w:lang w:val="pl-PL"/>
        </w:rPr>
        <w:t xml:space="preserve">Uśmiechem”, prowadzony od 2013 roku </w:t>
      </w:r>
      <w:r w:rsidRPr="28323BCA">
        <w:rPr>
          <w:rFonts w:ascii="Mars Centra" w:hAnsi="Mars Centra"/>
          <w:sz w:val="22"/>
          <w:szCs w:val="22"/>
          <w:lang w:val="pl-PL"/>
        </w:rPr>
        <w:t>przez Polski Czerwony Krzyż oraz firmę Mars Polska</w:t>
      </w:r>
      <w:r w:rsidR="00A544EE">
        <w:rPr>
          <w:rFonts w:ascii="Mars Centra" w:hAnsi="Mars Centra"/>
          <w:sz w:val="22"/>
          <w:szCs w:val="22"/>
          <w:lang w:val="pl-PL"/>
        </w:rPr>
        <w:t>, w</w:t>
      </w:r>
      <w:r>
        <w:rPr>
          <w:rFonts w:ascii="Mars Centra" w:hAnsi="Mars Centra"/>
          <w:sz w:val="22"/>
          <w:szCs w:val="22"/>
          <w:lang w:val="pl-PL"/>
        </w:rPr>
        <w:t xml:space="preserve"> tym roku</w:t>
      </w:r>
      <w:r w:rsidRPr="28323BCA">
        <w:rPr>
          <w:rFonts w:ascii="Mars Centra" w:hAnsi="Mars Centra"/>
          <w:sz w:val="22"/>
          <w:szCs w:val="22"/>
          <w:lang w:val="pl-PL"/>
        </w:rPr>
        <w:t xml:space="preserve"> </w:t>
      </w:r>
      <w:r>
        <w:rPr>
          <w:rFonts w:ascii="Mars Centra" w:hAnsi="Mars Centra"/>
          <w:sz w:val="22"/>
          <w:szCs w:val="22"/>
          <w:lang w:val="pl-PL"/>
        </w:rPr>
        <w:t>zyskał nową, odświeżoną i</w:t>
      </w:r>
      <w:r w:rsidR="00981281">
        <w:rPr>
          <w:rFonts w:ascii="Mars Centra" w:hAnsi="Mars Centra"/>
          <w:sz w:val="22"/>
          <w:szCs w:val="22"/>
          <w:lang w:val="pl-PL"/>
        </w:rPr>
        <w:t> </w:t>
      </w:r>
      <w:r>
        <w:rPr>
          <w:rFonts w:ascii="Mars Centra" w:hAnsi="Mars Centra"/>
          <w:sz w:val="22"/>
          <w:szCs w:val="22"/>
          <w:lang w:val="pl-PL"/>
        </w:rPr>
        <w:t>dostosowaną do panującej sytuacji formułę</w:t>
      </w:r>
      <w:r w:rsidRPr="28323BCA">
        <w:rPr>
          <w:rFonts w:ascii="Mars Centra" w:hAnsi="Mars Centra"/>
          <w:sz w:val="22"/>
          <w:szCs w:val="22"/>
          <w:lang w:val="pl-PL"/>
        </w:rPr>
        <w:t xml:space="preserve">. Nowoczesne materiały dla uczniów zostały </w:t>
      </w:r>
      <w:r>
        <w:rPr>
          <w:rFonts w:ascii="Mars Centra" w:hAnsi="Mars Centra"/>
          <w:sz w:val="22"/>
          <w:szCs w:val="22"/>
          <w:lang w:val="pl-PL"/>
        </w:rPr>
        <w:t>przygotowane</w:t>
      </w:r>
      <w:r w:rsidRPr="28323BCA">
        <w:rPr>
          <w:rFonts w:ascii="Mars Centra" w:hAnsi="Mars Centra"/>
          <w:sz w:val="22"/>
          <w:szCs w:val="22"/>
          <w:lang w:val="pl-PL"/>
        </w:rPr>
        <w:t xml:space="preserve"> przez organizatorów we współpracy z ekspertami Polskiego Towarzystwa Stomatologicznego – PTS oraz Polskiego Towarzystwa Stomatologii Dziecięcej – PTSD. </w:t>
      </w:r>
    </w:p>
    <w:p w14:paraId="57E48EBD" w14:textId="77777777" w:rsidR="003A1A65" w:rsidRDefault="003A1A65" w:rsidP="003A1A65">
      <w:pPr>
        <w:spacing w:line="240" w:lineRule="auto"/>
        <w:jc w:val="both"/>
        <w:rPr>
          <w:rFonts w:ascii="Mars Centra" w:hAnsi="Mars Centra"/>
          <w:sz w:val="22"/>
          <w:szCs w:val="22"/>
          <w:lang w:val="pl-PL"/>
        </w:rPr>
      </w:pPr>
    </w:p>
    <w:p w14:paraId="49BA7394" w14:textId="573772E1" w:rsidR="000E4539" w:rsidRDefault="003A1A65" w:rsidP="000E4539">
      <w:pPr>
        <w:spacing w:line="240" w:lineRule="auto"/>
        <w:jc w:val="both"/>
        <w:rPr>
          <w:rFonts w:ascii="Mars Centra" w:hAnsi="Mars Centra"/>
          <w:lang w:val="pl-PL"/>
        </w:rPr>
      </w:pPr>
      <w:r>
        <w:rPr>
          <w:rFonts w:ascii="Mars Centra" w:hAnsi="Mars Centra"/>
          <w:sz w:val="22"/>
          <w:szCs w:val="22"/>
          <w:lang w:val="pl-PL"/>
        </w:rPr>
        <w:t>Mając na uwadze zmieniające</w:t>
      </w:r>
      <w:r w:rsidRPr="00DC2D19">
        <w:rPr>
          <w:rFonts w:ascii="Mars Centra" w:hAnsi="Mars Centra"/>
          <w:sz w:val="22"/>
          <w:szCs w:val="22"/>
          <w:lang w:val="pl-PL"/>
        </w:rPr>
        <w:t xml:space="preserve"> się trend</w:t>
      </w:r>
      <w:r>
        <w:rPr>
          <w:rFonts w:ascii="Mars Centra" w:hAnsi="Mars Centra"/>
          <w:sz w:val="22"/>
          <w:szCs w:val="22"/>
          <w:lang w:val="pl-PL"/>
        </w:rPr>
        <w:t>y w nauczaniu, a także obecną sytuację pandemiczną, przygotowan</w:t>
      </w:r>
      <w:r w:rsidR="00782037">
        <w:rPr>
          <w:rFonts w:ascii="Mars Centra" w:hAnsi="Mars Centra"/>
          <w:sz w:val="22"/>
          <w:szCs w:val="22"/>
          <w:lang w:val="pl-PL"/>
        </w:rPr>
        <w:t>e</w:t>
      </w:r>
      <w:r w:rsidRPr="00DC2D19">
        <w:rPr>
          <w:rFonts w:ascii="Mars Centra" w:hAnsi="Mars Centra"/>
          <w:sz w:val="22"/>
          <w:szCs w:val="22"/>
          <w:lang w:val="pl-PL"/>
        </w:rPr>
        <w:t xml:space="preserve"> </w:t>
      </w:r>
      <w:r>
        <w:rPr>
          <w:rFonts w:ascii="Mars Centra" w:hAnsi="Mars Centra"/>
          <w:sz w:val="22"/>
          <w:szCs w:val="22"/>
          <w:lang w:val="pl-PL"/>
        </w:rPr>
        <w:t>materiały edukacyjne można wykorzystać za</w:t>
      </w:r>
      <w:r w:rsidR="00A253CB">
        <w:rPr>
          <w:rFonts w:ascii="Mars Centra" w:hAnsi="Mars Centra"/>
          <w:sz w:val="22"/>
          <w:szCs w:val="22"/>
          <w:lang w:val="pl-PL"/>
        </w:rPr>
        <w:t>równo podczas klasycznych lekcji, jak i</w:t>
      </w:r>
      <w:r w:rsidR="00DA1BE7">
        <w:rPr>
          <w:rFonts w:ascii="Mars Centra" w:hAnsi="Mars Centra"/>
          <w:sz w:val="22"/>
          <w:szCs w:val="22"/>
          <w:lang w:val="pl-PL"/>
        </w:rPr>
        <w:t> </w:t>
      </w:r>
      <w:r w:rsidR="00A253CB">
        <w:rPr>
          <w:rFonts w:ascii="Mars Centra" w:hAnsi="Mars Centra"/>
          <w:sz w:val="22"/>
          <w:szCs w:val="22"/>
          <w:lang w:val="pl-PL"/>
        </w:rPr>
        <w:t>zajęć zdalnych. U</w:t>
      </w:r>
      <w:r w:rsidR="00A253CB" w:rsidRPr="28323BCA">
        <w:rPr>
          <w:rFonts w:ascii="Mars Centra" w:hAnsi="Mars Centra"/>
          <w:sz w:val="22"/>
          <w:szCs w:val="22"/>
          <w:lang w:val="pl-PL"/>
        </w:rPr>
        <w:t>cz</w:t>
      </w:r>
      <w:r w:rsidR="00A96128">
        <w:rPr>
          <w:rFonts w:ascii="Mars Centra" w:hAnsi="Mars Centra"/>
          <w:sz w:val="22"/>
          <w:szCs w:val="22"/>
          <w:lang w:val="pl-PL"/>
        </w:rPr>
        <w:t>niow</w:t>
      </w:r>
      <w:r w:rsidR="00A253CB" w:rsidRPr="28323BCA">
        <w:rPr>
          <w:rFonts w:ascii="Mars Centra" w:hAnsi="Mars Centra"/>
          <w:sz w:val="22"/>
          <w:szCs w:val="22"/>
          <w:lang w:val="pl-PL"/>
        </w:rPr>
        <w:t>i</w:t>
      </w:r>
      <w:r w:rsidR="00A253CB">
        <w:rPr>
          <w:rFonts w:ascii="Mars Centra" w:hAnsi="Mars Centra"/>
          <w:sz w:val="22"/>
          <w:szCs w:val="22"/>
          <w:lang w:val="pl-PL"/>
        </w:rPr>
        <w:t>e klas I-III ze szkół podstawowych</w:t>
      </w:r>
      <w:r w:rsidR="00DA1BE7">
        <w:rPr>
          <w:rFonts w:ascii="Mars Centra" w:hAnsi="Mars Centra"/>
          <w:sz w:val="22"/>
          <w:szCs w:val="22"/>
          <w:lang w:val="pl-PL"/>
        </w:rPr>
        <w:t xml:space="preserve"> </w:t>
      </w:r>
      <w:r w:rsidR="00A253CB">
        <w:rPr>
          <w:rFonts w:ascii="Mars Centra" w:hAnsi="Mars Centra"/>
          <w:sz w:val="22"/>
          <w:szCs w:val="22"/>
          <w:lang w:val="pl-PL"/>
        </w:rPr>
        <w:t xml:space="preserve">z </w:t>
      </w:r>
      <w:r w:rsidR="00DA1BE7">
        <w:rPr>
          <w:rFonts w:ascii="Mars Centra" w:hAnsi="Mars Centra"/>
          <w:sz w:val="22"/>
          <w:szCs w:val="22"/>
          <w:lang w:val="pl-PL"/>
        </w:rPr>
        <w:t xml:space="preserve">całej Polski </w:t>
      </w:r>
      <w:r w:rsidR="000E4539">
        <w:rPr>
          <w:rFonts w:ascii="Mars Centra" w:hAnsi="Mars Centra"/>
          <w:sz w:val="22"/>
          <w:szCs w:val="22"/>
          <w:lang w:val="pl-PL"/>
        </w:rPr>
        <w:t xml:space="preserve">zdobędą </w:t>
      </w:r>
      <w:r w:rsidR="000E4539" w:rsidRPr="28323BCA">
        <w:rPr>
          <w:rFonts w:ascii="Mars Centra" w:hAnsi="Mars Centra"/>
          <w:sz w:val="22"/>
          <w:szCs w:val="22"/>
          <w:lang w:val="pl-PL"/>
        </w:rPr>
        <w:t>wiedzę dotyczącą zasad dbania o zęby w towarzystwie wyjątkowych bohaterów: Superwiewiórki oraz Superdentystki Alicji. Postacie pomogą poznać 4 kroki dla zdrowych i czystych zębów poprzez łamigłówki i gry edukacyjne.</w:t>
      </w:r>
      <w:r w:rsidR="000E4539" w:rsidRPr="28323BCA">
        <w:rPr>
          <w:rFonts w:ascii="Mars Centra" w:hAnsi="Mars Centra"/>
          <w:lang w:val="pl-PL"/>
        </w:rPr>
        <w:t xml:space="preserve"> </w:t>
      </w:r>
    </w:p>
    <w:p w14:paraId="41203D9F" w14:textId="4F7FE731" w:rsidR="000E4539" w:rsidRPr="00E32915" w:rsidRDefault="000E4539" w:rsidP="000E4539">
      <w:pPr>
        <w:pStyle w:val="NormalnyWeb"/>
        <w:shd w:val="clear" w:color="auto" w:fill="FFFFFF" w:themeFill="background1"/>
        <w:jc w:val="both"/>
        <w:rPr>
          <w:rFonts w:ascii="Mars Centra" w:hAnsi="Mars Centra" w:cstheme="minorBidi"/>
          <w:lang w:eastAsia="en-US"/>
        </w:rPr>
      </w:pPr>
      <w:r w:rsidRPr="28323BCA">
        <w:rPr>
          <w:rFonts w:ascii="Mars Centra" w:hAnsi="Mars Centra" w:cstheme="minorBidi"/>
          <w:i/>
          <w:iCs/>
          <w:lang w:eastAsia="en-US"/>
        </w:rPr>
        <w:t>Jako</w:t>
      </w:r>
      <w:r w:rsidR="00A96128">
        <w:rPr>
          <w:rFonts w:ascii="Mars Centra" w:hAnsi="Mars Centra" w:cstheme="minorBidi"/>
          <w:i/>
          <w:iCs/>
          <w:lang w:eastAsia="en-US"/>
        </w:rPr>
        <w:t xml:space="preserve"> </w:t>
      </w:r>
      <w:r w:rsidRPr="28323BCA">
        <w:rPr>
          <w:rFonts w:ascii="Mars Centra" w:hAnsi="Mars Centra" w:cstheme="minorBidi"/>
          <w:i/>
          <w:iCs/>
          <w:lang w:eastAsia="en-US"/>
        </w:rPr>
        <w:t>współorganizator</w:t>
      </w:r>
      <w:r w:rsidR="00782037">
        <w:rPr>
          <w:rFonts w:ascii="Mars Centra" w:hAnsi="Mars Centra" w:cstheme="minorBidi"/>
          <w:i/>
          <w:iCs/>
          <w:lang w:eastAsia="en-US"/>
        </w:rPr>
        <w:t>owi</w:t>
      </w:r>
      <w:r w:rsidRPr="28323BCA">
        <w:rPr>
          <w:rFonts w:ascii="Mars Centra" w:hAnsi="Mars Centra" w:cstheme="minorBidi"/>
          <w:i/>
          <w:iCs/>
          <w:lang w:eastAsia="en-US"/>
        </w:rPr>
        <w:t xml:space="preserve"> programu</w:t>
      </w:r>
      <w:r w:rsidR="00DA1BE7">
        <w:rPr>
          <w:rFonts w:ascii="Mars Centra" w:hAnsi="Mars Centra" w:cstheme="minorBidi"/>
          <w:i/>
          <w:iCs/>
          <w:lang w:eastAsia="en-US"/>
        </w:rPr>
        <w:t xml:space="preserve"> </w:t>
      </w:r>
      <w:r w:rsidR="00782037">
        <w:rPr>
          <w:rFonts w:ascii="Mars Centra" w:hAnsi="Mars Centra" w:cstheme="minorBidi"/>
          <w:i/>
          <w:iCs/>
          <w:lang w:eastAsia="en-US"/>
        </w:rPr>
        <w:t>zależy nam bardzo na tym, aby</w:t>
      </w:r>
      <w:r w:rsidRPr="28323BCA">
        <w:rPr>
          <w:rFonts w:ascii="Mars Centra" w:hAnsi="Mars Centra" w:cstheme="minorBidi"/>
          <w:i/>
          <w:iCs/>
          <w:lang w:eastAsia="en-US"/>
        </w:rPr>
        <w:t xml:space="preserve"> </w:t>
      </w:r>
      <w:r>
        <w:rPr>
          <w:rFonts w:ascii="Mars Centra" w:hAnsi="Mars Centra" w:cstheme="minorBidi"/>
          <w:i/>
          <w:iCs/>
          <w:lang w:eastAsia="en-US"/>
        </w:rPr>
        <w:t>z</w:t>
      </w:r>
      <w:r w:rsidRPr="28323BCA">
        <w:rPr>
          <w:rFonts w:ascii="Mars Centra" w:hAnsi="Mars Centra" w:cstheme="minorBidi"/>
          <w:i/>
          <w:iCs/>
          <w:lang w:eastAsia="en-US"/>
        </w:rPr>
        <w:t xml:space="preserve"> profilakt</w:t>
      </w:r>
      <w:r>
        <w:rPr>
          <w:rFonts w:ascii="Mars Centra" w:hAnsi="Mars Centra" w:cstheme="minorBidi"/>
          <w:i/>
          <w:iCs/>
          <w:lang w:eastAsia="en-US"/>
        </w:rPr>
        <w:t>yką</w:t>
      </w:r>
      <w:r w:rsidRPr="28323BCA">
        <w:rPr>
          <w:rFonts w:ascii="Mars Centra" w:hAnsi="Mars Centra" w:cstheme="minorBidi"/>
          <w:i/>
          <w:iCs/>
          <w:lang w:eastAsia="en-US"/>
        </w:rPr>
        <w:t xml:space="preserve"> trafić do jak największej liczby dzieci. Nie byłoby to możliwie, gdyby nie ogromne zaangażowanie nauczycieli, którzy przekazują tak istotną wiedzę kolejnym pokoleniom </w:t>
      </w:r>
      <w:r w:rsidRPr="28323BCA">
        <w:rPr>
          <w:rFonts w:ascii="Mars Centra" w:hAnsi="Mars Centra"/>
        </w:rPr>
        <w:t>– zaznacza</w:t>
      </w:r>
      <w:r w:rsidRPr="28323BCA">
        <w:rPr>
          <w:rFonts w:ascii="Mars Centra" w:hAnsi="Mars Centra"/>
          <w:b/>
          <w:bCs/>
        </w:rPr>
        <w:t xml:space="preserve"> Małgorzata Szukała</w:t>
      </w:r>
      <w:r w:rsidRPr="28323BCA">
        <w:rPr>
          <w:rFonts w:ascii="Mars Centra" w:hAnsi="Mars Centra"/>
        </w:rPr>
        <w:t>, Kierownik działu promocji i pozyskiwania dochodów w Biurze Zarządu Głównego Polskiego Czerwonego Krzyża.</w:t>
      </w:r>
    </w:p>
    <w:p w14:paraId="041E405C" w14:textId="75013D13" w:rsidR="000E4539" w:rsidRPr="00E32915" w:rsidRDefault="000E4539" w:rsidP="000E4539">
      <w:pPr>
        <w:spacing w:line="240" w:lineRule="auto"/>
        <w:jc w:val="both"/>
        <w:rPr>
          <w:rFonts w:ascii="Mars Centra" w:hAnsi="Mars Centra"/>
          <w:sz w:val="22"/>
          <w:szCs w:val="22"/>
          <w:lang w:val="pl-PL"/>
        </w:rPr>
      </w:pPr>
      <w:r>
        <w:rPr>
          <w:rFonts w:ascii="Mars Centra" w:hAnsi="Mars Centra"/>
          <w:sz w:val="22"/>
          <w:szCs w:val="22"/>
          <w:lang w:val="pl-PL"/>
        </w:rPr>
        <w:t>Aby wesprzeć nauczycieli w prowadzeniu ciekawych zajęć</w:t>
      </w:r>
      <w:r w:rsidR="00782037">
        <w:rPr>
          <w:rFonts w:ascii="Mars Centra" w:hAnsi="Mars Centra"/>
          <w:sz w:val="22"/>
          <w:szCs w:val="22"/>
          <w:lang w:val="pl-PL"/>
        </w:rPr>
        <w:t>,</w:t>
      </w:r>
      <w:r>
        <w:rPr>
          <w:rFonts w:ascii="Mars Centra" w:hAnsi="Mars Centra"/>
          <w:sz w:val="22"/>
          <w:szCs w:val="22"/>
          <w:lang w:val="pl-PL"/>
        </w:rPr>
        <w:t xml:space="preserve"> stworz</w:t>
      </w:r>
      <w:r w:rsidR="004D2417">
        <w:rPr>
          <w:rFonts w:ascii="Mars Centra" w:hAnsi="Mars Centra"/>
          <w:sz w:val="22"/>
          <w:szCs w:val="22"/>
          <w:lang w:val="pl-PL"/>
        </w:rPr>
        <w:t>ono</w:t>
      </w:r>
      <w:r>
        <w:rPr>
          <w:rFonts w:ascii="Mars Centra" w:hAnsi="Mars Centra"/>
          <w:sz w:val="22"/>
          <w:szCs w:val="22"/>
          <w:lang w:val="pl-PL"/>
        </w:rPr>
        <w:t xml:space="preserve"> specjalne scenariusze </w:t>
      </w:r>
      <w:r w:rsidR="005B0D0F">
        <w:rPr>
          <w:rFonts w:ascii="Mars Centra" w:hAnsi="Mars Centra"/>
          <w:sz w:val="22"/>
          <w:szCs w:val="22"/>
          <w:lang w:val="pl-PL"/>
        </w:rPr>
        <w:t>z</w:t>
      </w:r>
      <w:r w:rsidR="00A96128">
        <w:rPr>
          <w:rFonts w:ascii="Mars Centra" w:hAnsi="Mars Centra"/>
          <w:sz w:val="22"/>
          <w:szCs w:val="22"/>
          <w:lang w:val="pl-PL"/>
        </w:rPr>
        <w:t> </w:t>
      </w:r>
      <w:r>
        <w:rPr>
          <w:rFonts w:ascii="Mars Centra" w:hAnsi="Mars Centra"/>
          <w:sz w:val="22"/>
          <w:szCs w:val="22"/>
          <w:lang w:val="pl-PL"/>
        </w:rPr>
        <w:t>propozycj</w:t>
      </w:r>
      <w:r w:rsidR="005B0D0F">
        <w:rPr>
          <w:rFonts w:ascii="Mars Centra" w:hAnsi="Mars Centra"/>
          <w:sz w:val="22"/>
          <w:szCs w:val="22"/>
          <w:lang w:val="pl-PL"/>
        </w:rPr>
        <w:t>ą</w:t>
      </w:r>
      <w:r>
        <w:rPr>
          <w:rFonts w:ascii="Mars Centra" w:hAnsi="Mars Centra"/>
          <w:sz w:val="22"/>
          <w:szCs w:val="22"/>
          <w:lang w:val="pl-PL"/>
        </w:rPr>
        <w:t xml:space="preserve"> zadań, zabaw i eksperymentów oraz prezentacje </w:t>
      </w:r>
      <w:r w:rsidR="00A96128">
        <w:rPr>
          <w:rFonts w:ascii="Mars Centra" w:hAnsi="Mars Centra"/>
          <w:sz w:val="22"/>
          <w:szCs w:val="22"/>
          <w:lang w:val="pl-PL"/>
        </w:rPr>
        <w:t>multimedialne</w:t>
      </w:r>
      <w:r>
        <w:rPr>
          <w:rFonts w:ascii="Mars Centra" w:hAnsi="Mars Centra"/>
          <w:sz w:val="22"/>
          <w:szCs w:val="22"/>
          <w:lang w:val="pl-PL"/>
        </w:rPr>
        <w:t xml:space="preserve"> i</w:t>
      </w:r>
      <w:r w:rsidR="00A71139">
        <w:rPr>
          <w:rFonts w:ascii="Mars Centra" w:hAnsi="Mars Centra"/>
          <w:sz w:val="22"/>
          <w:szCs w:val="22"/>
          <w:lang w:val="pl-PL"/>
        </w:rPr>
        <w:t> </w:t>
      </w:r>
      <w:r>
        <w:rPr>
          <w:rFonts w:ascii="Mars Centra" w:hAnsi="Mars Centra"/>
          <w:sz w:val="22"/>
          <w:szCs w:val="22"/>
          <w:lang w:val="pl-PL"/>
        </w:rPr>
        <w:t>animacj</w:t>
      </w:r>
      <w:r w:rsidR="00A96128">
        <w:rPr>
          <w:rFonts w:ascii="Mars Centra" w:hAnsi="Mars Centra"/>
          <w:sz w:val="22"/>
          <w:szCs w:val="22"/>
          <w:lang w:val="pl-PL"/>
        </w:rPr>
        <w:t>ę</w:t>
      </w:r>
      <w:r w:rsidR="00782037">
        <w:rPr>
          <w:rFonts w:ascii="Mars Centra" w:hAnsi="Mars Centra"/>
          <w:sz w:val="22"/>
          <w:szCs w:val="22"/>
          <w:lang w:val="pl-PL"/>
        </w:rPr>
        <w:t>, które</w:t>
      </w:r>
      <w:r>
        <w:rPr>
          <w:rFonts w:ascii="Mars Centra" w:hAnsi="Mars Centra"/>
          <w:sz w:val="22"/>
          <w:szCs w:val="22"/>
          <w:lang w:val="pl-PL"/>
        </w:rPr>
        <w:t xml:space="preserve"> w</w:t>
      </w:r>
      <w:r w:rsidR="00F812E3">
        <w:rPr>
          <w:rFonts w:ascii="Mars Centra" w:hAnsi="Mars Centra"/>
          <w:sz w:val="22"/>
          <w:szCs w:val="22"/>
          <w:lang w:val="pl-PL"/>
        </w:rPr>
        <w:t> </w:t>
      </w:r>
      <w:r w:rsidR="00782037">
        <w:rPr>
          <w:rFonts w:ascii="Mars Centra" w:hAnsi="Mars Centra"/>
          <w:sz w:val="22"/>
          <w:szCs w:val="22"/>
          <w:lang w:val="pl-PL"/>
        </w:rPr>
        <w:t xml:space="preserve">ciekawy </w:t>
      </w:r>
      <w:r>
        <w:rPr>
          <w:rFonts w:ascii="Mars Centra" w:hAnsi="Mars Centra"/>
          <w:sz w:val="22"/>
          <w:szCs w:val="22"/>
          <w:lang w:val="pl-PL"/>
        </w:rPr>
        <w:t xml:space="preserve">sposób wyjaśniają najważniejsze </w:t>
      </w:r>
      <w:r w:rsidRPr="28323BCA">
        <w:rPr>
          <w:rFonts w:ascii="Mars Centra" w:hAnsi="Mars Centra"/>
          <w:sz w:val="22"/>
          <w:szCs w:val="22"/>
          <w:lang w:val="pl-PL"/>
        </w:rPr>
        <w:t>zasad</w:t>
      </w:r>
      <w:r>
        <w:rPr>
          <w:rFonts w:ascii="Mars Centra" w:hAnsi="Mars Centra"/>
          <w:sz w:val="22"/>
          <w:szCs w:val="22"/>
          <w:lang w:val="pl-PL"/>
        </w:rPr>
        <w:t>y</w:t>
      </w:r>
      <w:r w:rsidRPr="28323BCA">
        <w:rPr>
          <w:rFonts w:ascii="Mars Centra" w:hAnsi="Mars Centra"/>
          <w:sz w:val="22"/>
          <w:szCs w:val="22"/>
          <w:lang w:val="pl-PL"/>
        </w:rPr>
        <w:t xml:space="preserve"> prawidłowej higieny jamy ustnej</w:t>
      </w:r>
      <w:r w:rsidR="00A96128">
        <w:rPr>
          <w:rFonts w:ascii="Mars Centra" w:hAnsi="Mars Centra"/>
          <w:sz w:val="22"/>
          <w:szCs w:val="22"/>
          <w:lang w:val="pl-PL"/>
        </w:rPr>
        <w:t>.</w:t>
      </w:r>
    </w:p>
    <w:p w14:paraId="1C024DC1" w14:textId="77777777" w:rsidR="000E4539" w:rsidRDefault="000E4539" w:rsidP="002A3109">
      <w:pPr>
        <w:spacing w:line="240" w:lineRule="auto"/>
        <w:jc w:val="both"/>
        <w:rPr>
          <w:rFonts w:ascii="Mars Centra" w:hAnsi="Mars Centra"/>
          <w:sz w:val="22"/>
          <w:szCs w:val="22"/>
          <w:lang w:val="pl-PL"/>
        </w:rPr>
      </w:pPr>
    </w:p>
    <w:p w14:paraId="302AC375" w14:textId="1658088E" w:rsidR="00223AA9" w:rsidRDefault="00A73AE1" w:rsidP="00A96128">
      <w:pPr>
        <w:spacing w:line="240" w:lineRule="auto"/>
        <w:jc w:val="both"/>
        <w:rPr>
          <w:rFonts w:ascii="Mars Centra" w:hAnsi="Mars Centra"/>
          <w:i/>
          <w:iCs/>
          <w:sz w:val="22"/>
          <w:szCs w:val="22"/>
          <w:lang w:val="pl-PL"/>
        </w:rPr>
      </w:pPr>
      <w:r>
        <w:rPr>
          <w:rFonts w:ascii="Mars Centra" w:hAnsi="Mars Centra"/>
          <w:sz w:val="22"/>
          <w:szCs w:val="22"/>
          <w:lang w:val="pl-PL"/>
        </w:rPr>
        <w:t>Realizowany od lat program edukacyjny jest odpowiedzią na utrzymujący się problem próchnicy</w:t>
      </w:r>
      <w:r w:rsidR="0000364D">
        <w:rPr>
          <w:rFonts w:ascii="Mars Centra" w:hAnsi="Mars Centra"/>
          <w:sz w:val="22"/>
          <w:szCs w:val="22"/>
          <w:lang w:val="pl-PL"/>
        </w:rPr>
        <w:t xml:space="preserve"> </w:t>
      </w:r>
      <w:r w:rsidR="008F7723">
        <w:rPr>
          <w:rFonts w:ascii="Mars Centra" w:hAnsi="Mars Centra"/>
          <w:sz w:val="22"/>
          <w:szCs w:val="22"/>
          <w:lang w:val="pl-PL"/>
        </w:rPr>
        <w:t>w</w:t>
      </w:r>
      <w:r w:rsidR="00A96128">
        <w:rPr>
          <w:rFonts w:ascii="Mars Centra" w:hAnsi="Mars Centra"/>
          <w:sz w:val="22"/>
          <w:szCs w:val="22"/>
          <w:lang w:val="pl-PL"/>
        </w:rPr>
        <w:t>śr</w:t>
      </w:r>
      <w:r w:rsidR="0000364D">
        <w:rPr>
          <w:rFonts w:ascii="Mars Centra" w:hAnsi="Mars Centra"/>
          <w:sz w:val="22"/>
          <w:szCs w:val="22"/>
          <w:lang w:val="pl-PL"/>
        </w:rPr>
        <w:t xml:space="preserve">ód </w:t>
      </w:r>
      <w:r w:rsidR="008F7723">
        <w:rPr>
          <w:rFonts w:ascii="Mars Centra" w:hAnsi="Mars Centra"/>
          <w:sz w:val="22"/>
          <w:szCs w:val="22"/>
          <w:lang w:val="pl-PL"/>
        </w:rPr>
        <w:t xml:space="preserve">polskich </w:t>
      </w:r>
      <w:r w:rsidR="0000364D">
        <w:rPr>
          <w:rFonts w:ascii="Mars Centra" w:hAnsi="Mars Centra"/>
          <w:sz w:val="22"/>
          <w:szCs w:val="22"/>
          <w:lang w:val="pl-PL"/>
        </w:rPr>
        <w:t>dzieci.</w:t>
      </w:r>
      <w:r w:rsidR="00A96128">
        <w:rPr>
          <w:rFonts w:ascii="Mars Centra" w:hAnsi="Mars Centra"/>
          <w:sz w:val="22"/>
          <w:szCs w:val="22"/>
          <w:lang w:val="pl-PL"/>
        </w:rPr>
        <w:t xml:space="preserve"> </w:t>
      </w:r>
      <w:r w:rsidR="00223AA9" w:rsidRPr="28323BCA">
        <w:rPr>
          <w:rFonts w:ascii="Mars Centra" w:hAnsi="Mars Centra"/>
          <w:i/>
          <w:iCs/>
          <w:sz w:val="22"/>
          <w:szCs w:val="22"/>
          <w:lang w:val="pl-PL"/>
        </w:rPr>
        <w:t>Częstotliwość występowania próchnicy zębów wzrasta z</w:t>
      </w:r>
      <w:r w:rsidR="00A71139">
        <w:rPr>
          <w:rFonts w:ascii="Mars Centra" w:hAnsi="Mars Centra"/>
          <w:i/>
          <w:iCs/>
          <w:sz w:val="22"/>
          <w:szCs w:val="22"/>
          <w:lang w:val="pl-PL"/>
        </w:rPr>
        <w:t> </w:t>
      </w:r>
      <w:r w:rsidR="00223AA9" w:rsidRPr="28323BCA">
        <w:rPr>
          <w:rFonts w:ascii="Mars Centra" w:hAnsi="Mars Centra"/>
          <w:i/>
          <w:iCs/>
          <w:sz w:val="22"/>
          <w:szCs w:val="22"/>
          <w:lang w:val="pl-PL"/>
        </w:rPr>
        <w:t xml:space="preserve">41,1% w grupie dzieci w wieku 3 lat aż do 93,2% w wieku 18 lat. Próchnica zębów stałych pojawia się w krótkim czasie po pojawieniu się pierwszych zębów trzonowych, tzw. szóstek. U dzieci i młodzieży to właśnie one najczęściej są atakowane przez próchnicę. Można temu jednak łatwo zapobiegać poprzez </w:t>
      </w:r>
      <w:r w:rsidR="00223AA9" w:rsidRPr="28323BCA">
        <w:rPr>
          <w:rFonts w:ascii="Mars Centra" w:hAnsi="Mars Centra"/>
          <w:i/>
          <w:iCs/>
          <w:sz w:val="22"/>
          <w:szCs w:val="22"/>
          <w:lang w:val="pl-PL"/>
        </w:rPr>
        <w:lastRenderedPageBreak/>
        <w:t xml:space="preserve">odpowiednią profilaktykę </w:t>
      </w:r>
      <w:r w:rsidR="00A96128">
        <w:rPr>
          <w:rFonts w:ascii="Mars Centra" w:hAnsi="Mars Centra"/>
          <w:sz w:val="22"/>
          <w:szCs w:val="22"/>
          <w:lang w:val="pl-PL"/>
        </w:rPr>
        <w:t>–</w:t>
      </w:r>
      <w:r w:rsidR="00223AA9" w:rsidRPr="28323BCA">
        <w:rPr>
          <w:rFonts w:ascii="Mars Centra" w:hAnsi="Mars Centra"/>
          <w:sz w:val="22"/>
          <w:szCs w:val="22"/>
          <w:lang w:val="pl-PL"/>
        </w:rPr>
        <w:t xml:space="preserve"> mówi </w:t>
      </w:r>
      <w:r w:rsidR="00223AA9" w:rsidRPr="28323BCA">
        <w:rPr>
          <w:rFonts w:ascii="Mars Centra" w:hAnsi="Mars Centra"/>
          <w:b/>
          <w:bCs/>
          <w:sz w:val="22"/>
          <w:szCs w:val="22"/>
          <w:lang w:val="pl-PL"/>
        </w:rPr>
        <w:t>prof.</w:t>
      </w:r>
      <w:r w:rsidR="00223AA9" w:rsidRPr="28323BCA">
        <w:rPr>
          <w:rFonts w:ascii="Mars Centra" w:hAnsi="Mars Centra"/>
          <w:sz w:val="22"/>
          <w:szCs w:val="22"/>
          <w:lang w:val="pl-PL"/>
        </w:rPr>
        <w:t xml:space="preserve"> </w:t>
      </w:r>
      <w:r w:rsidR="00223AA9" w:rsidRPr="28323BCA">
        <w:rPr>
          <w:rFonts w:ascii="Mars Centra" w:hAnsi="Mars Centra"/>
          <w:b/>
          <w:bCs/>
          <w:sz w:val="22"/>
          <w:szCs w:val="22"/>
          <w:lang w:val="pl-PL"/>
        </w:rPr>
        <w:t>Dorota Olczak-Kowalczyk,</w:t>
      </w:r>
      <w:r w:rsidR="00223AA9" w:rsidRPr="28323BCA">
        <w:rPr>
          <w:rFonts w:ascii="Mars Centra" w:hAnsi="Mars Centra"/>
          <w:sz w:val="22"/>
          <w:szCs w:val="22"/>
          <w:lang w:val="pl-PL"/>
        </w:rPr>
        <w:t xml:space="preserve"> </w:t>
      </w:r>
      <w:r w:rsidR="00223AA9" w:rsidRPr="00F812E3">
        <w:rPr>
          <w:rFonts w:ascii="Mars Centra" w:hAnsi="Mars Centra"/>
          <w:sz w:val="22"/>
          <w:szCs w:val="22"/>
          <w:lang w:val="pl-PL"/>
        </w:rPr>
        <w:t>Prezes Polskiego Towarzystwa Stomatologii Dziecięcej.</w:t>
      </w:r>
    </w:p>
    <w:p w14:paraId="7A797AEA" w14:textId="216D4EFB" w:rsidR="0000364D" w:rsidRDefault="0000364D" w:rsidP="002A3109">
      <w:pPr>
        <w:spacing w:line="240" w:lineRule="auto"/>
        <w:jc w:val="both"/>
        <w:rPr>
          <w:rFonts w:ascii="Mars Centra" w:hAnsi="Mars Centra"/>
          <w:lang w:val="pl-PL"/>
        </w:rPr>
      </w:pPr>
    </w:p>
    <w:p w14:paraId="65AB31AC" w14:textId="782CC0E2" w:rsidR="003B48D1" w:rsidRDefault="0000364D" w:rsidP="00A96128">
      <w:pPr>
        <w:spacing w:line="240" w:lineRule="auto"/>
        <w:jc w:val="both"/>
        <w:rPr>
          <w:rFonts w:ascii="Mars Centra" w:hAnsi="Mars Centra"/>
          <w:i/>
          <w:iCs/>
          <w:sz w:val="22"/>
          <w:szCs w:val="22"/>
          <w:lang w:val="pl-PL"/>
        </w:rPr>
      </w:pPr>
      <w:r w:rsidRPr="00B97FED">
        <w:rPr>
          <w:rFonts w:ascii="Mars Centra" w:hAnsi="Mars Centra"/>
          <w:sz w:val="22"/>
          <w:szCs w:val="22"/>
          <w:lang w:val="pl-PL"/>
        </w:rPr>
        <w:t xml:space="preserve">Znaczenie profilaktyki podkreśla również </w:t>
      </w:r>
      <w:r w:rsidRPr="00F812E3">
        <w:rPr>
          <w:rFonts w:ascii="Mars Centra" w:hAnsi="Mars Centra"/>
          <w:sz w:val="22"/>
          <w:szCs w:val="22"/>
          <w:lang w:val="pl-PL"/>
        </w:rPr>
        <w:t>Prezydent Polskiego Towarzystwa Stomatologicznego –</w:t>
      </w:r>
      <w:r w:rsidRPr="00B97FED">
        <w:rPr>
          <w:rFonts w:ascii="Mars Centra" w:hAnsi="Mars Centra"/>
          <w:b/>
          <w:bCs/>
          <w:sz w:val="22"/>
          <w:szCs w:val="22"/>
          <w:lang w:val="pl-PL"/>
        </w:rPr>
        <w:t xml:space="preserve"> prof. </w:t>
      </w:r>
      <w:r w:rsidR="00492451" w:rsidRPr="00B97FED">
        <w:rPr>
          <w:rFonts w:ascii="Mars Centra" w:hAnsi="Mars Centra"/>
          <w:b/>
          <w:bCs/>
          <w:sz w:val="22"/>
          <w:szCs w:val="22"/>
          <w:lang w:val="pl-PL"/>
        </w:rPr>
        <w:t>Marzena Dominiak</w:t>
      </w:r>
      <w:r w:rsidR="00A96128">
        <w:rPr>
          <w:rFonts w:ascii="Mars Centra" w:hAnsi="Mars Centra"/>
          <w:sz w:val="22"/>
          <w:szCs w:val="22"/>
          <w:lang w:val="pl-PL"/>
        </w:rPr>
        <w:t xml:space="preserve">: </w:t>
      </w:r>
      <w:r w:rsidR="003B48D1" w:rsidRPr="28323BCA">
        <w:rPr>
          <w:rFonts w:ascii="Mars Centra" w:hAnsi="Mars Centra"/>
          <w:i/>
          <w:iCs/>
          <w:sz w:val="22"/>
          <w:szCs w:val="22"/>
          <w:lang w:val="pl-PL"/>
        </w:rPr>
        <w:t>Profilaktyka jest podstawą dbania o</w:t>
      </w:r>
      <w:r w:rsidR="00EE709C">
        <w:rPr>
          <w:rFonts w:ascii="Mars Centra" w:hAnsi="Mars Centra"/>
          <w:i/>
          <w:iCs/>
          <w:sz w:val="22"/>
          <w:szCs w:val="22"/>
          <w:lang w:val="pl-PL"/>
        </w:rPr>
        <w:t> </w:t>
      </w:r>
      <w:r w:rsidR="003B48D1" w:rsidRPr="28323BCA">
        <w:rPr>
          <w:rFonts w:ascii="Mars Centra" w:hAnsi="Mars Centra"/>
          <w:i/>
          <w:iCs/>
          <w:sz w:val="22"/>
          <w:szCs w:val="22"/>
          <w:lang w:val="pl-PL"/>
        </w:rPr>
        <w:t>zdrowie jamy ustnej. Stosowanie 4</w:t>
      </w:r>
      <w:r w:rsidR="00D81DD8">
        <w:rPr>
          <w:rFonts w:ascii="Mars Centra" w:hAnsi="Mars Centra"/>
          <w:i/>
          <w:iCs/>
          <w:sz w:val="22"/>
          <w:szCs w:val="22"/>
          <w:lang w:val="pl-PL"/>
        </w:rPr>
        <w:t> </w:t>
      </w:r>
      <w:r w:rsidR="003B48D1" w:rsidRPr="28323BCA">
        <w:rPr>
          <w:rFonts w:ascii="Mars Centra" w:hAnsi="Mars Centra"/>
          <w:i/>
          <w:iCs/>
          <w:sz w:val="22"/>
          <w:szCs w:val="22"/>
          <w:lang w:val="pl-PL"/>
        </w:rPr>
        <w:t>kroków, takich jak szczotkowanie, używanie płynu i</w:t>
      </w:r>
      <w:r w:rsidR="00EE709C">
        <w:rPr>
          <w:rFonts w:ascii="Mars Centra" w:hAnsi="Mars Centra"/>
          <w:i/>
          <w:iCs/>
          <w:sz w:val="22"/>
          <w:szCs w:val="22"/>
          <w:lang w:val="pl-PL"/>
        </w:rPr>
        <w:t> </w:t>
      </w:r>
      <w:r w:rsidR="003B48D1" w:rsidRPr="28323BCA">
        <w:rPr>
          <w:rFonts w:ascii="Mars Centra" w:hAnsi="Mars Centra"/>
          <w:i/>
          <w:iCs/>
          <w:sz w:val="22"/>
          <w:szCs w:val="22"/>
          <w:lang w:val="pl-PL"/>
        </w:rPr>
        <w:t>nici dentystycznej, sięganie po bezcukrową gumę</w:t>
      </w:r>
      <w:r w:rsidR="00A96128">
        <w:rPr>
          <w:rFonts w:ascii="Mars Centra" w:hAnsi="Mars Centra"/>
          <w:i/>
          <w:iCs/>
          <w:sz w:val="22"/>
          <w:szCs w:val="22"/>
          <w:lang w:val="pl-PL"/>
        </w:rPr>
        <w:t xml:space="preserve"> do żucia</w:t>
      </w:r>
      <w:r w:rsidR="003B48D1" w:rsidRPr="28323BCA">
        <w:rPr>
          <w:rFonts w:ascii="Mars Centra" w:hAnsi="Mars Centra"/>
          <w:i/>
          <w:iCs/>
          <w:sz w:val="22"/>
          <w:szCs w:val="22"/>
          <w:lang w:val="pl-PL"/>
        </w:rPr>
        <w:t>, kiedy nie mamy możliwości umycia zębów</w:t>
      </w:r>
      <w:r w:rsidR="00A96128">
        <w:rPr>
          <w:rFonts w:ascii="Mars Centra" w:hAnsi="Mars Centra"/>
          <w:i/>
          <w:iCs/>
          <w:sz w:val="22"/>
          <w:szCs w:val="22"/>
          <w:lang w:val="pl-PL"/>
        </w:rPr>
        <w:t xml:space="preserve"> po posiłku</w:t>
      </w:r>
      <w:r w:rsidR="003B48D1" w:rsidRPr="28323BCA">
        <w:rPr>
          <w:rFonts w:ascii="Mars Centra" w:hAnsi="Mars Centra"/>
          <w:i/>
          <w:iCs/>
          <w:sz w:val="22"/>
          <w:szCs w:val="22"/>
          <w:lang w:val="pl-PL"/>
        </w:rPr>
        <w:t xml:space="preserve"> oraz regularne kontrole u</w:t>
      </w:r>
      <w:r w:rsidR="00D81DD8">
        <w:rPr>
          <w:rFonts w:ascii="Mars Centra" w:hAnsi="Mars Centra"/>
          <w:i/>
          <w:iCs/>
          <w:sz w:val="22"/>
          <w:szCs w:val="22"/>
          <w:lang w:val="pl-PL"/>
        </w:rPr>
        <w:t> </w:t>
      </w:r>
      <w:r w:rsidR="003B48D1" w:rsidRPr="28323BCA">
        <w:rPr>
          <w:rFonts w:ascii="Mars Centra" w:hAnsi="Mars Centra"/>
          <w:i/>
          <w:iCs/>
          <w:sz w:val="22"/>
          <w:szCs w:val="22"/>
          <w:lang w:val="pl-PL"/>
        </w:rPr>
        <w:t>dentysty, to podstawa zdrowego uśmiechu</w:t>
      </w:r>
      <w:r w:rsidR="003C069F">
        <w:rPr>
          <w:rFonts w:ascii="Mars Centra" w:hAnsi="Mars Centra"/>
          <w:i/>
          <w:iCs/>
          <w:sz w:val="22"/>
          <w:szCs w:val="22"/>
          <w:lang w:val="pl-PL"/>
        </w:rPr>
        <w:t>.</w:t>
      </w:r>
    </w:p>
    <w:p w14:paraId="0314BA0D" w14:textId="77777777" w:rsidR="003C069F" w:rsidRDefault="003C069F" w:rsidP="00A96128">
      <w:pPr>
        <w:spacing w:line="240" w:lineRule="auto"/>
        <w:jc w:val="both"/>
        <w:rPr>
          <w:rFonts w:ascii="Mars Centra" w:hAnsi="Mars Centra"/>
          <w:sz w:val="22"/>
          <w:szCs w:val="22"/>
          <w:lang w:val="pl-PL"/>
        </w:rPr>
      </w:pPr>
    </w:p>
    <w:p w14:paraId="4DF31088" w14:textId="6FB74221" w:rsidR="00C91A74" w:rsidRDefault="00C91A74" w:rsidP="002A3109">
      <w:pPr>
        <w:spacing w:line="240" w:lineRule="auto"/>
        <w:jc w:val="both"/>
        <w:rPr>
          <w:rFonts w:ascii="Mars Centra" w:hAnsi="Mars Centra"/>
          <w:sz w:val="22"/>
          <w:szCs w:val="22"/>
          <w:lang w:val="pl-PL"/>
        </w:rPr>
      </w:pPr>
      <w:r w:rsidRPr="44A24286">
        <w:rPr>
          <w:rFonts w:ascii="Mars Centra" w:hAnsi="Mars Centra"/>
          <w:sz w:val="22"/>
          <w:szCs w:val="22"/>
          <w:lang w:val="pl-PL"/>
        </w:rPr>
        <w:t xml:space="preserve">Program </w:t>
      </w:r>
      <w:r w:rsidR="003C069F">
        <w:rPr>
          <w:rFonts w:ascii="Mars Centra" w:hAnsi="Mars Centra"/>
          <w:sz w:val="22"/>
          <w:szCs w:val="22"/>
          <w:lang w:val="pl-PL"/>
        </w:rPr>
        <w:t xml:space="preserve">„Dziel się Uśmiechem” </w:t>
      </w:r>
      <w:r w:rsidR="00492451">
        <w:rPr>
          <w:rFonts w:ascii="Mars Centra" w:hAnsi="Mars Centra"/>
          <w:sz w:val="22"/>
          <w:szCs w:val="22"/>
          <w:lang w:val="pl-PL"/>
        </w:rPr>
        <w:t xml:space="preserve">jest w </w:t>
      </w:r>
      <w:r w:rsidRPr="44A24286">
        <w:rPr>
          <w:rFonts w:ascii="Mars Centra" w:hAnsi="Mars Centra"/>
          <w:sz w:val="22"/>
          <w:szCs w:val="22"/>
          <w:lang w:val="pl-PL"/>
        </w:rPr>
        <w:t xml:space="preserve">całości </w:t>
      </w:r>
      <w:r w:rsidR="00492451" w:rsidRPr="44A24286">
        <w:rPr>
          <w:rFonts w:ascii="Mars Centra" w:hAnsi="Mars Centra"/>
          <w:sz w:val="22"/>
          <w:szCs w:val="22"/>
          <w:lang w:val="pl-PL"/>
        </w:rPr>
        <w:t>finans</w:t>
      </w:r>
      <w:r w:rsidR="00492451">
        <w:rPr>
          <w:rFonts w:ascii="Mars Centra" w:hAnsi="Mars Centra"/>
          <w:sz w:val="22"/>
          <w:szCs w:val="22"/>
          <w:lang w:val="pl-PL"/>
        </w:rPr>
        <w:t>owany przez</w:t>
      </w:r>
      <w:r w:rsidR="00492451" w:rsidRPr="44A24286">
        <w:rPr>
          <w:rFonts w:ascii="Mars Centra" w:hAnsi="Mars Centra"/>
          <w:sz w:val="22"/>
          <w:szCs w:val="22"/>
          <w:lang w:val="pl-PL"/>
        </w:rPr>
        <w:t xml:space="preserve"> </w:t>
      </w:r>
      <w:r w:rsidRPr="44A24286">
        <w:rPr>
          <w:rFonts w:ascii="Mars Centra" w:hAnsi="Mars Centra"/>
          <w:sz w:val="22"/>
          <w:szCs w:val="22"/>
          <w:lang w:val="pl-PL"/>
        </w:rPr>
        <w:t>Mars Polska</w:t>
      </w:r>
      <w:r w:rsidR="00492451">
        <w:rPr>
          <w:rFonts w:ascii="Mars Centra" w:hAnsi="Mars Centra"/>
          <w:sz w:val="22"/>
          <w:szCs w:val="22"/>
          <w:lang w:val="pl-PL"/>
        </w:rPr>
        <w:t>. Firma</w:t>
      </w:r>
      <w:r w:rsidRPr="44A24286">
        <w:rPr>
          <w:rFonts w:ascii="Mars Centra" w:hAnsi="Mars Centra"/>
          <w:sz w:val="22"/>
          <w:szCs w:val="22"/>
          <w:lang w:val="pl-PL"/>
        </w:rPr>
        <w:t xml:space="preserve"> co roku przekazuj</w:t>
      </w:r>
      <w:r w:rsidR="00782037">
        <w:rPr>
          <w:rFonts w:ascii="Mars Centra" w:hAnsi="Mars Centra"/>
          <w:sz w:val="22"/>
          <w:szCs w:val="22"/>
          <w:lang w:val="pl-PL"/>
        </w:rPr>
        <w:t>e</w:t>
      </w:r>
      <w:r w:rsidRPr="44A24286">
        <w:rPr>
          <w:rFonts w:ascii="Mars Centra" w:hAnsi="Mars Centra"/>
          <w:sz w:val="22"/>
          <w:szCs w:val="22"/>
          <w:lang w:val="pl-PL"/>
        </w:rPr>
        <w:t xml:space="preserve"> na jego realizację 1% ze sprzedaży </w:t>
      </w:r>
      <w:r>
        <w:rPr>
          <w:rFonts w:ascii="Mars Centra" w:hAnsi="Mars Centra"/>
          <w:sz w:val="22"/>
          <w:szCs w:val="22"/>
          <w:lang w:val="pl-PL"/>
        </w:rPr>
        <w:t xml:space="preserve">bezcukrowych </w:t>
      </w:r>
      <w:r w:rsidRPr="44A24286">
        <w:rPr>
          <w:rFonts w:ascii="Mars Centra" w:hAnsi="Mars Centra"/>
          <w:sz w:val="22"/>
          <w:szCs w:val="22"/>
          <w:lang w:val="pl-PL"/>
        </w:rPr>
        <w:t>gum Orbit</w:t>
      </w:r>
      <w:r w:rsidR="00FF0567">
        <w:rPr>
          <w:rFonts w:ascii="Mars Centra" w:hAnsi="Mars Centra"/>
          <w:sz w:val="22"/>
          <w:szCs w:val="22"/>
          <w:lang w:val="pl-PL"/>
        </w:rPr>
        <w:t>®</w:t>
      </w:r>
      <w:r w:rsidRPr="44A24286">
        <w:rPr>
          <w:rFonts w:ascii="Mars Centra" w:hAnsi="Mars Centra"/>
          <w:sz w:val="22"/>
          <w:szCs w:val="22"/>
          <w:lang w:val="pl-PL"/>
        </w:rPr>
        <w:t xml:space="preserve"> w</w:t>
      </w:r>
      <w:r w:rsidR="00EE709C">
        <w:rPr>
          <w:rFonts w:ascii="Mars Centra" w:hAnsi="Mars Centra"/>
          <w:sz w:val="22"/>
          <w:szCs w:val="22"/>
          <w:lang w:val="pl-PL"/>
        </w:rPr>
        <w:t>e</w:t>
      </w:r>
      <w:r w:rsidRPr="44A24286">
        <w:rPr>
          <w:rFonts w:ascii="Mars Centra" w:hAnsi="Mars Centra"/>
          <w:sz w:val="22"/>
          <w:szCs w:val="22"/>
          <w:lang w:val="pl-PL"/>
        </w:rPr>
        <w:t xml:space="preserve"> wrześni</w:t>
      </w:r>
      <w:r w:rsidR="00EE709C">
        <w:rPr>
          <w:rFonts w:ascii="Mars Centra" w:hAnsi="Mars Centra"/>
          <w:sz w:val="22"/>
          <w:szCs w:val="22"/>
          <w:lang w:val="pl-PL"/>
        </w:rPr>
        <w:t>u</w:t>
      </w:r>
      <w:r w:rsidRPr="44A24286">
        <w:rPr>
          <w:rFonts w:ascii="Mars Centra" w:hAnsi="Mars Centra"/>
          <w:sz w:val="22"/>
          <w:szCs w:val="22"/>
          <w:lang w:val="pl-PL"/>
        </w:rPr>
        <w:t xml:space="preserve"> </w:t>
      </w:r>
      <w:r w:rsidR="00EE709C">
        <w:rPr>
          <w:rFonts w:ascii="Mars Centra" w:hAnsi="Mars Centra"/>
          <w:sz w:val="22"/>
          <w:szCs w:val="22"/>
          <w:lang w:val="pl-PL"/>
        </w:rPr>
        <w:t>i </w:t>
      </w:r>
      <w:r w:rsidRPr="44A24286">
        <w:rPr>
          <w:rFonts w:ascii="Mars Centra" w:hAnsi="Mars Centra"/>
          <w:sz w:val="22"/>
          <w:szCs w:val="22"/>
          <w:lang w:val="pl-PL"/>
        </w:rPr>
        <w:t>październik</w:t>
      </w:r>
      <w:r w:rsidR="00EE709C">
        <w:rPr>
          <w:rFonts w:ascii="Mars Centra" w:hAnsi="Mars Centra"/>
          <w:sz w:val="22"/>
          <w:szCs w:val="22"/>
          <w:lang w:val="pl-PL"/>
        </w:rPr>
        <w:t>u</w:t>
      </w:r>
      <w:r w:rsidR="00492451">
        <w:rPr>
          <w:rFonts w:ascii="Mars Centra" w:hAnsi="Mars Centra"/>
          <w:sz w:val="22"/>
          <w:szCs w:val="22"/>
          <w:lang w:val="pl-PL"/>
        </w:rPr>
        <w:t>*</w:t>
      </w:r>
      <w:r w:rsidRPr="44A24286">
        <w:rPr>
          <w:rFonts w:ascii="Mars Centra" w:hAnsi="Mars Centra"/>
          <w:sz w:val="22"/>
          <w:szCs w:val="22"/>
          <w:lang w:val="pl-PL"/>
        </w:rPr>
        <w:t xml:space="preserve">. </w:t>
      </w:r>
    </w:p>
    <w:p w14:paraId="75E8BD1A" w14:textId="150DA857" w:rsidR="00C91A74" w:rsidRPr="00C91A74" w:rsidRDefault="00C91A74" w:rsidP="002A3109">
      <w:pPr>
        <w:spacing w:line="240" w:lineRule="auto"/>
        <w:jc w:val="both"/>
        <w:rPr>
          <w:rFonts w:ascii="Mars Centra" w:hAnsi="Mars Centra"/>
          <w:sz w:val="22"/>
          <w:szCs w:val="22"/>
          <w:lang w:val="pl-PL"/>
        </w:rPr>
      </w:pPr>
    </w:p>
    <w:p w14:paraId="7F636D5A" w14:textId="1E0EAB79" w:rsidR="00DC2D19" w:rsidRPr="0028717C" w:rsidRDefault="00DC2D19" w:rsidP="00DC2D19">
      <w:pPr>
        <w:spacing w:after="120" w:line="240" w:lineRule="auto"/>
        <w:ind w:right="27"/>
        <w:jc w:val="both"/>
        <w:rPr>
          <w:rFonts w:ascii="Mars Centra" w:hAnsi="Mars Centra"/>
          <w:sz w:val="22"/>
          <w:szCs w:val="22"/>
          <w:lang w:val="pl-PL"/>
        </w:rPr>
      </w:pPr>
      <w:r>
        <w:rPr>
          <w:rFonts w:ascii="Mars Centra" w:hAnsi="Mars Centra"/>
          <w:i/>
          <w:iCs/>
          <w:sz w:val="22"/>
          <w:szCs w:val="22"/>
          <w:lang w:val="pl-PL"/>
        </w:rPr>
        <w:t xml:space="preserve">Próchnica wśród najmłodszych jest wciąż </w:t>
      </w:r>
      <w:r w:rsidR="00DB2CEB">
        <w:rPr>
          <w:rFonts w:ascii="Mars Centra" w:hAnsi="Mars Centra"/>
          <w:i/>
          <w:iCs/>
          <w:sz w:val="22"/>
          <w:szCs w:val="22"/>
          <w:lang w:val="pl-PL"/>
        </w:rPr>
        <w:t xml:space="preserve">dużym </w:t>
      </w:r>
      <w:r>
        <w:rPr>
          <w:rFonts w:ascii="Mars Centra" w:hAnsi="Mars Centra"/>
          <w:i/>
          <w:iCs/>
          <w:sz w:val="22"/>
          <w:szCs w:val="22"/>
          <w:lang w:val="pl-PL"/>
        </w:rPr>
        <w:t>problemem, ale w</w:t>
      </w:r>
      <w:r w:rsidRPr="28323BCA">
        <w:rPr>
          <w:rFonts w:ascii="Mars Centra" w:hAnsi="Mars Centra"/>
          <w:i/>
          <w:iCs/>
          <w:sz w:val="22"/>
          <w:szCs w:val="22"/>
          <w:lang w:val="pl-PL"/>
        </w:rPr>
        <w:t xml:space="preserve">ierzymy, że edukacja </w:t>
      </w:r>
      <w:r w:rsidR="00492451">
        <w:rPr>
          <w:rFonts w:ascii="Mars Centra" w:hAnsi="Mars Centra"/>
          <w:i/>
          <w:iCs/>
          <w:sz w:val="22"/>
          <w:szCs w:val="22"/>
          <w:lang w:val="pl-PL"/>
        </w:rPr>
        <w:t xml:space="preserve">może </w:t>
      </w:r>
      <w:r w:rsidR="00B049BA">
        <w:rPr>
          <w:rFonts w:ascii="Mars Centra" w:hAnsi="Mars Centra"/>
          <w:i/>
          <w:iCs/>
          <w:sz w:val="22"/>
          <w:szCs w:val="22"/>
          <w:lang w:val="pl-PL"/>
        </w:rPr>
        <w:t xml:space="preserve">poprawić </w:t>
      </w:r>
      <w:r w:rsidR="00C767F9">
        <w:rPr>
          <w:rFonts w:ascii="Mars Centra" w:hAnsi="Mars Centra"/>
          <w:i/>
          <w:iCs/>
          <w:sz w:val="22"/>
          <w:szCs w:val="22"/>
          <w:lang w:val="pl-PL"/>
        </w:rPr>
        <w:t>tę sytuację</w:t>
      </w:r>
      <w:r w:rsidRPr="28323BCA">
        <w:rPr>
          <w:rFonts w:ascii="Mars Centra" w:hAnsi="Mars Centra"/>
          <w:i/>
          <w:iCs/>
          <w:sz w:val="22"/>
          <w:szCs w:val="22"/>
          <w:lang w:val="pl-PL"/>
        </w:rPr>
        <w:t xml:space="preserve">. </w:t>
      </w:r>
      <w:r w:rsidR="00DB2CEB">
        <w:rPr>
          <w:rFonts w:ascii="Mars Centra" w:hAnsi="Mars Centra"/>
          <w:i/>
          <w:iCs/>
          <w:sz w:val="22"/>
          <w:szCs w:val="22"/>
          <w:lang w:val="pl-PL"/>
        </w:rPr>
        <w:t>Wiadomo, że dzieci najlepiej uczą</w:t>
      </w:r>
      <w:r w:rsidRPr="28323BCA">
        <w:rPr>
          <w:rFonts w:ascii="Mars Centra" w:hAnsi="Mars Centra"/>
          <w:i/>
          <w:iCs/>
          <w:sz w:val="22"/>
          <w:szCs w:val="22"/>
          <w:lang w:val="pl-PL"/>
        </w:rPr>
        <w:t xml:space="preserve"> się przez zabawę, dlatego </w:t>
      </w:r>
      <w:r>
        <w:rPr>
          <w:rFonts w:ascii="Mars Centra" w:hAnsi="Mars Centra"/>
          <w:i/>
          <w:iCs/>
          <w:sz w:val="22"/>
          <w:szCs w:val="22"/>
          <w:lang w:val="pl-PL"/>
        </w:rPr>
        <w:t xml:space="preserve">cieszymy się, że </w:t>
      </w:r>
      <w:r w:rsidR="003B48D1">
        <w:rPr>
          <w:rFonts w:ascii="Mars Centra" w:hAnsi="Mars Centra"/>
          <w:i/>
          <w:iCs/>
          <w:sz w:val="22"/>
          <w:szCs w:val="22"/>
          <w:lang w:val="pl-PL"/>
        </w:rPr>
        <w:t xml:space="preserve">po raz kolejny zorganizujemy </w:t>
      </w:r>
      <w:r w:rsidR="003C069F">
        <w:rPr>
          <w:rFonts w:ascii="Mars Centra" w:hAnsi="Mars Centra"/>
          <w:i/>
          <w:iCs/>
          <w:sz w:val="22"/>
          <w:szCs w:val="22"/>
          <w:lang w:val="pl-PL"/>
        </w:rPr>
        <w:t xml:space="preserve">angażujące </w:t>
      </w:r>
      <w:r w:rsidR="003B48D1">
        <w:rPr>
          <w:rFonts w:ascii="Mars Centra" w:hAnsi="Mars Centra"/>
          <w:i/>
          <w:iCs/>
          <w:sz w:val="22"/>
          <w:szCs w:val="22"/>
          <w:lang w:val="pl-PL"/>
        </w:rPr>
        <w:t>zajęcia edukacyjne dla 70 tys. uczniów, podczas których dowiedzą się, jak ważna jest prawidłowa higiena jamy ustnej</w:t>
      </w:r>
      <w:r>
        <w:rPr>
          <w:rFonts w:ascii="Mars Centra" w:hAnsi="Mars Centra"/>
          <w:i/>
          <w:iCs/>
          <w:sz w:val="22"/>
          <w:szCs w:val="22"/>
          <w:lang w:val="pl-PL"/>
        </w:rPr>
        <w:t xml:space="preserve"> </w:t>
      </w:r>
      <w:r w:rsidRPr="28323BCA">
        <w:rPr>
          <w:rFonts w:ascii="Mars Centra" w:hAnsi="Mars Centra"/>
          <w:sz w:val="22"/>
          <w:szCs w:val="22"/>
          <w:lang w:val="pl-PL"/>
        </w:rPr>
        <w:t xml:space="preserve">– mówi </w:t>
      </w:r>
      <w:r w:rsidRPr="28323BCA">
        <w:rPr>
          <w:rFonts w:ascii="Mars Centra" w:hAnsi="Mars Centra"/>
          <w:b/>
          <w:bCs/>
          <w:sz w:val="22"/>
          <w:szCs w:val="22"/>
          <w:lang w:val="pl-PL"/>
        </w:rPr>
        <w:t>Daria Kulińska</w:t>
      </w:r>
      <w:r w:rsidRPr="28323BCA">
        <w:rPr>
          <w:rFonts w:ascii="Mars Centra" w:hAnsi="Mars Centra"/>
          <w:sz w:val="22"/>
          <w:szCs w:val="22"/>
          <w:lang w:val="pl-PL"/>
        </w:rPr>
        <w:t>,</w:t>
      </w:r>
      <w:r w:rsidRPr="28323BCA">
        <w:rPr>
          <w:lang w:val="pl-PL"/>
        </w:rPr>
        <w:t xml:space="preserve"> </w:t>
      </w:r>
      <w:r w:rsidRPr="28323BCA">
        <w:rPr>
          <w:rFonts w:ascii="Mars Centra" w:hAnsi="Mars Centra"/>
          <w:sz w:val="22"/>
          <w:szCs w:val="22"/>
          <w:lang w:val="pl-PL"/>
        </w:rPr>
        <w:t>Dyrektorka ds. korporacyjnych Mars Polska.</w:t>
      </w:r>
    </w:p>
    <w:p w14:paraId="55B093B6" w14:textId="164EDE20" w:rsidR="00EF1903" w:rsidRPr="00FF0567" w:rsidRDefault="00EF1903" w:rsidP="28323BCA">
      <w:pPr>
        <w:pStyle w:val="NormalnyWeb"/>
        <w:shd w:val="clear" w:color="auto" w:fill="FFFFFF" w:themeFill="background1"/>
        <w:jc w:val="both"/>
        <w:rPr>
          <w:rFonts w:ascii="Mars Centra" w:hAnsi="Mars Centra" w:cstheme="minorBidi"/>
          <w:b/>
          <w:bCs/>
          <w:lang w:eastAsia="en-US"/>
        </w:rPr>
      </w:pPr>
      <w:r w:rsidRPr="28323BCA">
        <w:rPr>
          <w:rFonts w:ascii="Mars Centra" w:hAnsi="Mars Centra" w:cstheme="minorBidi"/>
          <w:lang w:eastAsia="en-US"/>
        </w:rPr>
        <w:t>9</w:t>
      </w:r>
      <w:r w:rsidR="003C069F">
        <w:rPr>
          <w:rFonts w:ascii="Mars Centra" w:hAnsi="Mars Centra" w:cstheme="minorBidi"/>
          <w:lang w:eastAsia="en-US"/>
        </w:rPr>
        <w:t>.</w:t>
      </w:r>
      <w:r w:rsidRPr="28323BCA">
        <w:rPr>
          <w:rFonts w:ascii="Mars Centra" w:hAnsi="Mars Centra" w:cstheme="minorBidi"/>
          <w:lang w:eastAsia="en-US"/>
        </w:rPr>
        <w:t xml:space="preserve"> edycja startuje wraz z początkiem nowego roku szkolnego i potrwa aż do wakacji. Ambasadorką, podobnie jak w poprzednich latach</w:t>
      </w:r>
      <w:r w:rsidR="00CB07DF" w:rsidRPr="28323BCA">
        <w:rPr>
          <w:rFonts w:ascii="Mars Centra" w:hAnsi="Mars Centra" w:cstheme="minorBidi"/>
          <w:lang w:eastAsia="en-US"/>
        </w:rPr>
        <w:t xml:space="preserve">, </w:t>
      </w:r>
      <w:r w:rsidRPr="28323BCA">
        <w:rPr>
          <w:rFonts w:ascii="Mars Centra" w:hAnsi="Mars Centra" w:cstheme="minorBidi"/>
          <w:lang w:eastAsia="en-US"/>
        </w:rPr>
        <w:t>została aktorka</w:t>
      </w:r>
      <w:r w:rsidR="0028717C" w:rsidRPr="28323BCA">
        <w:rPr>
          <w:rFonts w:ascii="Mars Centra" w:hAnsi="Mars Centra" w:cstheme="minorBidi"/>
          <w:lang w:eastAsia="en-US"/>
        </w:rPr>
        <w:t xml:space="preserve"> </w:t>
      </w:r>
      <w:r w:rsidR="003C069F">
        <w:rPr>
          <w:rFonts w:ascii="Mars Centra" w:hAnsi="Mars Centra" w:cstheme="minorBidi"/>
          <w:lang w:eastAsia="en-US"/>
        </w:rPr>
        <w:t>i</w:t>
      </w:r>
      <w:r w:rsidRPr="28323BCA">
        <w:rPr>
          <w:rFonts w:ascii="Mars Centra" w:hAnsi="Mars Centra" w:cstheme="minorBidi"/>
          <w:lang w:eastAsia="en-US"/>
        </w:rPr>
        <w:t xml:space="preserve"> mama </w:t>
      </w:r>
      <w:r w:rsidR="00CB07DF" w:rsidRPr="28323BCA">
        <w:rPr>
          <w:rFonts w:ascii="Mars Centra" w:hAnsi="Mars Centra" w:cstheme="minorBidi"/>
          <w:lang w:eastAsia="en-US"/>
        </w:rPr>
        <w:t>–</w:t>
      </w:r>
      <w:r w:rsidRPr="28323BCA">
        <w:rPr>
          <w:rFonts w:ascii="Mars Centra" w:hAnsi="Mars Centra" w:cstheme="minorBidi"/>
          <w:lang w:eastAsia="en-US"/>
        </w:rPr>
        <w:t xml:space="preserve"> </w:t>
      </w:r>
      <w:r w:rsidRPr="00FF0567">
        <w:rPr>
          <w:rFonts w:ascii="Mars Centra" w:hAnsi="Mars Centra" w:cstheme="minorBidi"/>
          <w:b/>
          <w:bCs/>
          <w:lang w:eastAsia="en-US"/>
        </w:rPr>
        <w:t xml:space="preserve">Magdalena </w:t>
      </w:r>
      <w:proofErr w:type="spellStart"/>
      <w:r w:rsidRPr="00FF0567">
        <w:rPr>
          <w:rFonts w:ascii="Mars Centra" w:hAnsi="Mars Centra" w:cstheme="minorBidi"/>
          <w:b/>
          <w:bCs/>
          <w:lang w:eastAsia="en-US"/>
        </w:rPr>
        <w:t>Różczka</w:t>
      </w:r>
      <w:proofErr w:type="spellEnd"/>
      <w:r w:rsidRPr="00FF0567">
        <w:rPr>
          <w:rFonts w:ascii="Mars Centra" w:hAnsi="Mars Centra" w:cstheme="minorBidi"/>
          <w:b/>
          <w:bCs/>
          <w:lang w:eastAsia="en-US"/>
        </w:rPr>
        <w:t>.</w:t>
      </w:r>
    </w:p>
    <w:p w14:paraId="381635F8" w14:textId="0F99E1C5" w:rsidR="004E4C66" w:rsidRDefault="004E4C66" w:rsidP="28323BCA">
      <w:pPr>
        <w:pStyle w:val="NormalnyWeb"/>
        <w:shd w:val="clear" w:color="auto" w:fill="FFFFFF" w:themeFill="background1"/>
        <w:jc w:val="both"/>
        <w:rPr>
          <w:rFonts w:ascii="Mars Centra" w:hAnsi="Mars Centra" w:cstheme="minorBidi"/>
          <w:lang w:eastAsia="en-US"/>
        </w:rPr>
      </w:pPr>
      <w:r w:rsidRPr="059C5D0F">
        <w:rPr>
          <w:rFonts w:ascii="Mars Centra" w:hAnsi="Mars Centra" w:cstheme="minorBidi"/>
          <w:lang w:eastAsia="en-US"/>
        </w:rPr>
        <w:t>Program we wrześniu i październiku będzie wspierany kampanią TV i digitalową, działaniami w</w:t>
      </w:r>
      <w:r w:rsidR="00A66BF5" w:rsidRPr="059C5D0F">
        <w:rPr>
          <w:rFonts w:ascii="Mars Centra" w:hAnsi="Mars Centra" w:cstheme="minorBidi"/>
          <w:lang w:eastAsia="en-US"/>
        </w:rPr>
        <w:t> </w:t>
      </w:r>
      <w:r w:rsidRPr="059C5D0F">
        <w:rPr>
          <w:rFonts w:ascii="Mars Centra" w:hAnsi="Mars Centra" w:cstheme="minorBidi"/>
          <w:lang w:eastAsia="en-US"/>
        </w:rPr>
        <w:t xml:space="preserve">punktach sprzedaży oraz komunikacją PR. </w:t>
      </w:r>
    </w:p>
    <w:p w14:paraId="2AC850C8" w14:textId="01C9F33C" w:rsidR="00E3735C" w:rsidRDefault="00E3735C" w:rsidP="059C5D0F">
      <w:pPr>
        <w:pStyle w:val="NormalnyWeb"/>
        <w:shd w:val="clear" w:color="auto" w:fill="FFFFFF" w:themeFill="background1"/>
        <w:jc w:val="both"/>
        <w:rPr>
          <w:rFonts w:ascii="Mars Centra" w:hAnsi="Mars Centra" w:cstheme="minorBidi"/>
          <w:lang w:eastAsia="en-US"/>
        </w:rPr>
      </w:pPr>
      <w:r>
        <w:rPr>
          <w:rFonts w:ascii="Mars Centra" w:hAnsi="Mars Centra" w:cstheme="minorBidi"/>
          <w:lang w:eastAsia="en-US"/>
        </w:rPr>
        <w:t xml:space="preserve">Spot można obejrzeć pod </w:t>
      </w:r>
      <w:r w:rsidR="00427D45">
        <w:rPr>
          <w:rFonts w:ascii="Mars Centra" w:hAnsi="Mars Centra" w:cstheme="minorBidi"/>
          <w:lang w:eastAsia="en-US"/>
        </w:rPr>
        <w:t>linkiem</w:t>
      </w:r>
      <w:r>
        <w:rPr>
          <w:rFonts w:ascii="Mars Centra" w:hAnsi="Mars Centra" w:cstheme="minorBidi"/>
          <w:lang w:eastAsia="en-US"/>
        </w:rPr>
        <w:t>:</w:t>
      </w:r>
      <w:r w:rsidRPr="00D1767B">
        <w:t xml:space="preserve"> </w:t>
      </w:r>
      <w:hyperlink r:id="rId11" w:history="1">
        <w:r w:rsidRPr="00D1767B">
          <w:rPr>
            <w:rStyle w:val="Hipercze"/>
            <w:rFonts w:ascii="Mars Centra" w:hAnsi="Mars Centra" w:cstheme="minorBidi"/>
            <w:lang w:eastAsia="en-US"/>
          </w:rPr>
          <w:t>Dziel się uśmiechem, pomagaj uczniom 15"</w:t>
        </w:r>
      </w:hyperlink>
    </w:p>
    <w:p w14:paraId="389E9143" w14:textId="75AA1958" w:rsidR="00C91A74" w:rsidRDefault="00C91A74" w:rsidP="002A3109">
      <w:pPr>
        <w:spacing w:after="120" w:line="240" w:lineRule="auto"/>
        <w:ind w:right="-330"/>
        <w:jc w:val="both"/>
        <w:rPr>
          <w:rFonts w:ascii="Mars Centra" w:hAnsi="Mars Centra"/>
          <w:sz w:val="22"/>
          <w:szCs w:val="22"/>
          <w:lang w:val="pl-PL"/>
        </w:rPr>
      </w:pPr>
      <w:r>
        <w:rPr>
          <w:rFonts w:ascii="Mars Centra" w:hAnsi="Mars Centra"/>
          <w:sz w:val="22"/>
          <w:szCs w:val="22"/>
          <w:lang w:val="pl-PL"/>
        </w:rPr>
        <w:t xml:space="preserve">A </w:t>
      </w:r>
      <w:r w:rsidR="003C069F">
        <w:rPr>
          <w:rFonts w:ascii="Mars Centra" w:hAnsi="Mars Centra"/>
          <w:sz w:val="22"/>
          <w:szCs w:val="22"/>
          <w:lang w:val="pl-PL"/>
        </w:rPr>
        <w:t xml:space="preserve">czy </w:t>
      </w:r>
      <w:r>
        <w:rPr>
          <w:rFonts w:ascii="Mars Centra" w:hAnsi="Mars Centra"/>
          <w:sz w:val="22"/>
          <w:szCs w:val="22"/>
          <w:lang w:val="pl-PL"/>
        </w:rPr>
        <w:t>ty znasz już wszystkie</w:t>
      </w:r>
      <w:r w:rsidRPr="006028D5">
        <w:rPr>
          <w:rFonts w:ascii="Mars Centra" w:hAnsi="Mars Centra"/>
          <w:b/>
          <w:bCs/>
          <w:sz w:val="22"/>
          <w:szCs w:val="22"/>
          <w:lang w:val="pl-PL"/>
        </w:rPr>
        <w:t xml:space="preserve"> 4 kroki dla zdrowych i czystych zębów</w:t>
      </w:r>
      <w:r>
        <w:rPr>
          <w:rFonts w:ascii="Mars Centra" w:hAnsi="Mars Centra"/>
          <w:sz w:val="22"/>
          <w:szCs w:val="22"/>
          <w:lang w:val="pl-PL"/>
        </w:rPr>
        <w:t>?</w:t>
      </w:r>
    </w:p>
    <w:p w14:paraId="5CBE0557" w14:textId="77777777" w:rsidR="006028D5" w:rsidRDefault="006028D5" w:rsidP="006028D5">
      <w:pPr>
        <w:spacing w:after="120" w:line="240" w:lineRule="auto"/>
        <w:ind w:right="27"/>
        <w:jc w:val="center"/>
        <w:rPr>
          <w:rFonts w:ascii="Mars Centra" w:hAnsi="Mars Centra"/>
          <w:sz w:val="22"/>
          <w:szCs w:val="22"/>
          <w:lang w:val="pl-PL"/>
        </w:rPr>
      </w:pPr>
    </w:p>
    <w:p w14:paraId="00DFB8F2" w14:textId="77777777" w:rsidR="006028D5" w:rsidRPr="00EC105B" w:rsidRDefault="006028D5" w:rsidP="006028D5">
      <w:pPr>
        <w:pStyle w:val="paragraph"/>
        <w:numPr>
          <w:ilvl w:val="0"/>
          <w:numId w:val="12"/>
        </w:numPr>
        <w:tabs>
          <w:tab w:val="clear" w:pos="720"/>
          <w:tab w:val="num" w:pos="-1080"/>
        </w:tabs>
        <w:spacing w:before="0" w:beforeAutospacing="0" w:after="0" w:afterAutospacing="0"/>
        <w:ind w:left="0" w:firstLine="360"/>
        <w:jc w:val="center"/>
        <w:textAlignment w:val="baseline"/>
        <w:rPr>
          <w:rFonts w:ascii="Mars Centra" w:hAnsi="Mars Centra"/>
          <w:color w:val="FFFFFF" w:themeColor="background1"/>
          <w:sz w:val="22"/>
          <w:szCs w:val="22"/>
        </w:rPr>
      </w:pPr>
      <w:r w:rsidRPr="00EC105B">
        <w:rPr>
          <w:rStyle w:val="normaltextrun"/>
          <w:rFonts w:ascii="Mars Centra" w:eastAsiaTheme="majorEastAsia" w:hAnsi="Mars Centra"/>
          <w:b/>
          <w:bCs/>
          <w:color w:val="FFFFFF" w:themeColor="background1"/>
          <w:sz w:val="22"/>
          <w:szCs w:val="22"/>
        </w:rPr>
        <w:t>Szczotkuj</w:t>
      </w:r>
      <w:r w:rsidRPr="00EC105B">
        <w:rPr>
          <w:rStyle w:val="normaltextrun"/>
          <w:rFonts w:ascii="Cambria Math" w:eastAsiaTheme="majorEastAsia" w:hAnsi="Cambria Math" w:cs="Cambria Math"/>
          <w:b/>
          <w:bCs/>
          <w:color w:val="FFFFFF" w:themeColor="background1"/>
          <w:sz w:val="22"/>
          <w:szCs w:val="22"/>
        </w:rPr>
        <w:t> </w:t>
      </w:r>
      <w:r w:rsidRPr="00EC105B">
        <w:rPr>
          <w:rStyle w:val="normaltextrun"/>
          <w:rFonts w:ascii="Mars Centra" w:eastAsiaTheme="majorEastAsia" w:hAnsi="Mars Centra"/>
          <w:color w:val="FFFFFF" w:themeColor="background1"/>
          <w:sz w:val="22"/>
          <w:szCs w:val="22"/>
        </w:rPr>
        <w:t>– myj dokładnie zęby pastą z fluorem przynajmniej dwa razy dziennie.</w:t>
      </w:r>
      <w:r w:rsidRPr="00EC105B">
        <w:rPr>
          <w:rStyle w:val="normaltextrun"/>
          <w:rFonts w:ascii="Cambria Math" w:eastAsiaTheme="majorEastAsia" w:hAnsi="Cambria Math" w:cs="Cambria Math"/>
          <w:color w:val="FFFFFF" w:themeColor="background1"/>
          <w:sz w:val="22"/>
          <w:szCs w:val="22"/>
        </w:rPr>
        <w:t> </w:t>
      </w:r>
    </w:p>
    <w:p w14:paraId="21C6C354" w14:textId="77777777" w:rsidR="006028D5" w:rsidRPr="00EC105B" w:rsidRDefault="006028D5" w:rsidP="006028D5">
      <w:pPr>
        <w:pStyle w:val="paragraph"/>
        <w:numPr>
          <w:ilvl w:val="0"/>
          <w:numId w:val="13"/>
        </w:numPr>
        <w:tabs>
          <w:tab w:val="clear" w:pos="720"/>
          <w:tab w:val="num" w:pos="-1080"/>
        </w:tabs>
        <w:spacing w:before="0" w:beforeAutospacing="0" w:after="0" w:afterAutospacing="0"/>
        <w:ind w:left="0" w:firstLine="360"/>
        <w:jc w:val="center"/>
        <w:textAlignment w:val="baseline"/>
        <w:rPr>
          <w:rFonts w:ascii="Mars Centra" w:hAnsi="Mars Centra"/>
          <w:color w:val="FFFFFF" w:themeColor="background1"/>
          <w:sz w:val="22"/>
          <w:szCs w:val="22"/>
        </w:rPr>
      </w:pPr>
      <w:r>
        <w:rPr>
          <w:rFonts w:ascii="Mars Centra" w:hAnsi="Mars Cent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3C3404" wp14:editId="23A4775D">
                <wp:simplePos x="0" y="0"/>
                <wp:positionH relativeFrom="margin">
                  <wp:posOffset>77470</wp:posOffset>
                </wp:positionH>
                <wp:positionV relativeFrom="paragraph">
                  <wp:posOffset>-348615</wp:posOffset>
                </wp:positionV>
                <wp:extent cx="5608955" cy="121920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955" cy="12192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6C40D" id="Prostokąt 3" o:spid="_x0000_s1026" style="position:absolute;margin-left:6.1pt;margin-top:-27.45pt;width:441.65pt;height:9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" fillcolor="#00b0f0" stroked="f" strokeweight="1pt">
                <w10:wrap anchorx="margin"/>
              </v:rect>
            </w:pict>
          </mc:Fallback>
        </mc:AlternateContent>
      </w:r>
      <w:r w:rsidRPr="00EC105B">
        <w:rPr>
          <w:rStyle w:val="normaltextrun"/>
          <w:rFonts w:ascii="Mars Centra" w:eastAsiaTheme="majorEastAsia" w:hAnsi="Mars Centra"/>
          <w:b/>
          <w:bCs/>
          <w:color w:val="FFFFFF" w:themeColor="background1"/>
          <w:sz w:val="22"/>
          <w:szCs w:val="22"/>
        </w:rPr>
        <w:t>Czyść</w:t>
      </w:r>
      <w:r w:rsidRPr="00EC105B">
        <w:rPr>
          <w:rStyle w:val="normaltextrun"/>
          <w:rFonts w:ascii="Cambria Math" w:eastAsiaTheme="majorEastAsia" w:hAnsi="Cambria Math" w:cs="Cambria Math"/>
          <w:b/>
          <w:bCs/>
          <w:color w:val="FFFFFF" w:themeColor="background1"/>
          <w:sz w:val="22"/>
          <w:szCs w:val="22"/>
        </w:rPr>
        <w:t> </w:t>
      </w:r>
      <w:r w:rsidRPr="00EC105B">
        <w:rPr>
          <w:rStyle w:val="normaltextrun"/>
          <w:rFonts w:ascii="Mars Centra" w:eastAsiaTheme="majorEastAsia" w:hAnsi="Mars Centra"/>
          <w:color w:val="FFFFFF" w:themeColor="background1"/>
          <w:sz w:val="22"/>
          <w:szCs w:val="22"/>
        </w:rPr>
        <w:t>– stosuj dodatkowe środki do higieny jamy ustnej, aby oczyścić przestrzenie</w:t>
      </w:r>
      <w:r w:rsidRPr="00EC105B">
        <w:rPr>
          <w:rStyle w:val="normaltextrun"/>
          <w:rFonts w:ascii="Cambria Math" w:eastAsiaTheme="majorEastAsia" w:hAnsi="Cambria Math" w:cs="Cambria Math"/>
          <w:color w:val="FFFFFF" w:themeColor="background1"/>
          <w:sz w:val="22"/>
          <w:szCs w:val="22"/>
        </w:rPr>
        <w:t> </w:t>
      </w:r>
      <w:r w:rsidRPr="00EC105B">
        <w:rPr>
          <w:rStyle w:val="normaltextrun"/>
          <w:rFonts w:ascii="Mars Centra" w:eastAsiaTheme="majorEastAsia" w:hAnsi="Mars Centra"/>
          <w:color w:val="FFFFFF" w:themeColor="background1"/>
          <w:sz w:val="22"/>
          <w:szCs w:val="22"/>
        </w:rPr>
        <w:t>mi</w:t>
      </w:r>
      <w:r w:rsidRPr="00EC105B">
        <w:rPr>
          <w:rStyle w:val="normaltextrun"/>
          <w:rFonts w:ascii="Mars Centra" w:eastAsiaTheme="majorEastAsia" w:hAnsi="Mars Centra" w:cs="Mars Centra"/>
          <w:color w:val="FFFFFF" w:themeColor="background1"/>
          <w:sz w:val="22"/>
          <w:szCs w:val="22"/>
        </w:rPr>
        <w:t>ę</w:t>
      </w:r>
      <w:r w:rsidRPr="00EC105B">
        <w:rPr>
          <w:rStyle w:val="normaltextrun"/>
          <w:rFonts w:ascii="Mars Centra" w:eastAsiaTheme="majorEastAsia" w:hAnsi="Mars Centra"/>
          <w:color w:val="FFFFFF" w:themeColor="background1"/>
          <w:sz w:val="22"/>
          <w:szCs w:val="22"/>
        </w:rPr>
        <w:t>dzyz</w:t>
      </w:r>
      <w:r w:rsidRPr="00EC105B">
        <w:rPr>
          <w:rStyle w:val="normaltextrun"/>
          <w:rFonts w:ascii="Mars Centra" w:eastAsiaTheme="majorEastAsia" w:hAnsi="Mars Centra" w:cs="Mars Centra"/>
          <w:color w:val="FFFFFF" w:themeColor="background1"/>
          <w:sz w:val="22"/>
          <w:szCs w:val="22"/>
        </w:rPr>
        <w:t>ę</w:t>
      </w:r>
      <w:r w:rsidRPr="00EC105B">
        <w:rPr>
          <w:rStyle w:val="normaltextrun"/>
          <w:rFonts w:ascii="Mars Centra" w:eastAsiaTheme="majorEastAsia" w:hAnsi="Mars Centra"/>
          <w:color w:val="FFFFFF" w:themeColor="background1"/>
          <w:sz w:val="22"/>
          <w:szCs w:val="22"/>
        </w:rPr>
        <w:t>bowe.</w:t>
      </w:r>
      <w:r w:rsidRPr="00EC105B">
        <w:rPr>
          <w:rStyle w:val="normaltextrun"/>
          <w:rFonts w:ascii="Cambria Math" w:eastAsiaTheme="majorEastAsia" w:hAnsi="Cambria Math" w:cs="Cambria Math"/>
          <w:color w:val="FFFFFF" w:themeColor="background1"/>
          <w:sz w:val="22"/>
          <w:szCs w:val="22"/>
        </w:rPr>
        <w:t> </w:t>
      </w:r>
    </w:p>
    <w:p w14:paraId="614035D2" w14:textId="77777777" w:rsidR="006028D5" w:rsidRPr="00EC105B" w:rsidRDefault="006028D5" w:rsidP="006028D5">
      <w:pPr>
        <w:pStyle w:val="paragraph"/>
        <w:numPr>
          <w:ilvl w:val="0"/>
          <w:numId w:val="14"/>
        </w:numPr>
        <w:tabs>
          <w:tab w:val="clear" w:pos="720"/>
          <w:tab w:val="num" w:pos="-1080"/>
        </w:tabs>
        <w:spacing w:before="0" w:beforeAutospacing="0" w:after="0" w:afterAutospacing="0"/>
        <w:ind w:left="0" w:firstLine="360"/>
        <w:jc w:val="center"/>
        <w:textAlignment w:val="baseline"/>
        <w:rPr>
          <w:rFonts w:ascii="Mars Centra" w:hAnsi="Mars Centra"/>
          <w:color w:val="FFFFFF" w:themeColor="background1"/>
          <w:sz w:val="22"/>
          <w:szCs w:val="22"/>
        </w:rPr>
      </w:pPr>
      <w:r w:rsidRPr="00EC105B">
        <w:rPr>
          <w:rStyle w:val="normaltextrun"/>
          <w:rFonts w:ascii="Mars Centra" w:eastAsiaTheme="majorEastAsia" w:hAnsi="Mars Centra"/>
          <w:b/>
          <w:bCs/>
          <w:color w:val="FFFFFF" w:themeColor="background1"/>
          <w:sz w:val="22"/>
          <w:szCs w:val="22"/>
        </w:rPr>
        <w:t>Żuj</w:t>
      </w:r>
      <w:r w:rsidRPr="00EC105B">
        <w:rPr>
          <w:rStyle w:val="normaltextrun"/>
          <w:rFonts w:ascii="Cambria Math" w:eastAsiaTheme="majorEastAsia" w:hAnsi="Cambria Math" w:cs="Cambria Math"/>
          <w:b/>
          <w:bCs/>
          <w:color w:val="FFFFFF" w:themeColor="background1"/>
          <w:sz w:val="22"/>
          <w:szCs w:val="22"/>
        </w:rPr>
        <w:t> </w:t>
      </w:r>
      <w:r w:rsidRPr="00EC105B">
        <w:rPr>
          <w:rStyle w:val="normaltextrun"/>
          <w:rFonts w:ascii="Mars Centra" w:eastAsiaTheme="majorEastAsia" w:hAnsi="Mars Centra"/>
          <w:color w:val="FFFFFF" w:themeColor="background1"/>
          <w:sz w:val="22"/>
          <w:szCs w:val="22"/>
        </w:rPr>
        <w:t>– żuj bezcukrową gumę po jedzeniu i piciu przez 10 minut, gdy nie możesz umyć zębów.</w:t>
      </w:r>
      <w:r w:rsidRPr="00EC105B">
        <w:rPr>
          <w:rStyle w:val="normaltextrun"/>
          <w:rFonts w:ascii="Cambria Math" w:eastAsiaTheme="majorEastAsia" w:hAnsi="Cambria Math" w:cs="Cambria Math"/>
          <w:color w:val="FFFFFF" w:themeColor="background1"/>
          <w:sz w:val="22"/>
          <w:szCs w:val="22"/>
        </w:rPr>
        <w:t> </w:t>
      </w:r>
    </w:p>
    <w:p w14:paraId="775DA97E" w14:textId="77777777" w:rsidR="006028D5" w:rsidRPr="00F9689C" w:rsidRDefault="006028D5" w:rsidP="006028D5">
      <w:pPr>
        <w:pStyle w:val="paragraph"/>
        <w:numPr>
          <w:ilvl w:val="0"/>
          <w:numId w:val="15"/>
        </w:numPr>
        <w:tabs>
          <w:tab w:val="clear" w:pos="720"/>
          <w:tab w:val="num" w:pos="-1080"/>
        </w:tabs>
        <w:spacing w:before="0" w:beforeAutospacing="0" w:after="0" w:afterAutospacing="0"/>
        <w:ind w:left="0" w:firstLine="360"/>
        <w:jc w:val="center"/>
        <w:textAlignment w:val="baseline"/>
        <w:rPr>
          <w:rFonts w:ascii="Mars Centra" w:hAnsi="Mars Centra"/>
          <w:color w:val="FFFFFF" w:themeColor="background1"/>
          <w:sz w:val="22"/>
          <w:szCs w:val="22"/>
        </w:rPr>
      </w:pPr>
      <w:r w:rsidRPr="00EC105B">
        <w:rPr>
          <w:rStyle w:val="normaltextrun"/>
          <w:rFonts w:ascii="Mars Centra" w:eastAsiaTheme="majorEastAsia" w:hAnsi="Mars Centra"/>
          <w:b/>
          <w:bCs/>
          <w:color w:val="FFFFFF" w:themeColor="background1"/>
          <w:sz w:val="22"/>
          <w:szCs w:val="22"/>
        </w:rPr>
        <w:t>Kontroluj</w:t>
      </w:r>
      <w:r w:rsidRPr="00EC105B">
        <w:rPr>
          <w:rStyle w:val="normaltextrun"/>
          <w:rFonts w:ascii="Cambria Math" w:eastAsiaTheme="majorEastAsia" w:hAnsi="Cambria Math" w:cs="Cambria Math"/>
          <w:color w:val="FFFFFF" w:themeColor="background1"/>
          <w:sz w:val="22"/>
          <w:szCs w:val="22"/>
        </w:rPr>
        <w:t> </w:t>
      </w:r>
      <w:r w:rsidRPr="00EC105B">
        <w:rPr>
          <w:rStyle w:val="normaltextrun"/>
          <w:rFonts w:ascii="Mars Centra" w:eastAsiaTheme="majorEastAsia" w:hAnsi="Mars Centra" w:cs="Mars Centra"/>
          <w:color w:val="FFFFFF" w:themeColor="background1"/>
          <w:sz w:val="22"/>
          <w:szCs w:val="22"/>
        </w:rPr>
        <w:t>–</w:t>
      </w:r>
      <w:r w:rsidRPr="00EC105B">
        <w:rPr>
          <w:rStyle w:val="normaltextrun"/>
          <w:rFonts w:ascii="Mars Centra" w:eastAsiaTheme="majorEastAsia" w:hAnsi="Mars Centra"/>
          <w:color w:val="FFFFFF" w:themeColor="background1"/>
          <w:sz w:val="22"/>
          <w:szCs w:val="22"/>
        </w:rPr>
        <w:t xml:space="preserve"> regularnie odwiedzaj lekarza </w:t>
      </w:r>
      <w:r>
        <w:rPr>
          <w:rStyle w:val="normaltextrun"/>
          <w:rFonts w:ascii="Mars Centra" w:eastAsiaTheme="majorEastAsia" w:hAnsi="Mars Centra"/>
          <w:color w:val="FFFFFF" w:themeColor="background1"/>
          <w:sz w:val="22"/>
          <w:szCs w:val="22"/>
        </w:rPr>
        <w:t>stomatologa.</w:t>
      </w:r>
    </w:p>
    <w:p w14:paraId="54C49E0D" w14:textId="2FEB1E26" w:rsidR="00B57AFA" w:rsidRDefault="00B57AFA" w:rsidP="28323BCA">
      <w:pPr>
        <w:spacing w:after="120" w:line="240" w:lineRule="auto"/>
        <w:ind w:right="27"/>
        <w:jc w:val="center"/>
        <w:rPr>
          <w:rFonts w:ascii="Mars Centra" w:hAnsi="Mars Centra"/>
          <w:sz w:val="22"/>
          <w:szCs w:val="22"/>
          <w:lang w:val="pl-PL"/>
        </w:rPr>
      </w:pPr>
    </w:p>
    <w:p w14:paraId="0E7BA86E" w14:textId="66FC9EEC" w:rsidR="00E3735C" w:rsidRDefault="00E3735C" w:rsidP="00E3735C">
      <w:pPr>
        <w:pStyle w:val="paragraph"/>
        <w:spacing w:before="0" w:beforeAutospacing="0" w:after="0" w:afterAutospacing="0"/>
        <w:ind w:left="360"/>
        <w:textAlignment w:val="baseline"/>
        <w:rPr>
          <w:rFonts w:ascii="Mars Centra" w:hAnsi="Mars Centra"/>
          <w:b/>
          <w:bCs/>
          <w:sz w:val="18"/>
          <w:szCs w:val="18"/>
        </w:rPr>
      </w:pPr>
    </w:p>
    <w:p w14:paraId="0469B1BC" w14:textId="65D41F49" w:rsidR="006028D5" w:rsidRDefault="006028D5" w:rsidP="00E3735C">
      <w:pPr>
        <w:pStyle w:val="paragraph"/>
        <w:spacing w:before="0" w:beforeAutospacing="0" w:after="0" w:afterAutospacing="0"/>
        <w:ind w:left="360"/>
        <w:textAlignment w:val="baseline"/>
        <w:rPr>
          <w:rFonts w:ascii="Mars Centra" w:hAnsi="Mars Centra"/>
          <w:b/>
          <w:bCs/>
          <w:sz w:val="18"/>
          <w:szCs w:val="18"/>
        </w:rPr>
      </w:pPr>
    </w:p>
    <w:p w14:paraId="15C110E2" w14:textId="2AB16E04" w:rsidR="006028D5" w:rsidRDefault="006028D5" w:rsidP="00E3735C">
      <w:pPr>
        <w:pStyle w:val="paragraph"/>
        <w:spacing w:before="0" w:beforeAutospacing="0" w:after="0" w:afterAutospacing="0"/>
        <w:ind w:left="360"/>
        <w:textAlignment w:val="baseline"/>
        <w:rPr>
          <w:rFonts w:ascii="Mars Centra" w:hAnsi="Mars Centra"/>
          <w:b/>
          <w:bCs/>
          <w:sz w:val="18"/>
          <w:szCs w:val="18"/>
        </w:rPr>
      </w:pPr>
    </w:p>
    <w:p w14:paraId="73D666F7" w14:textId="033917EE" w:rsidR="006028D5" w:rsidRDefault="006028D5" w:rsidP="00E3735C">
      <w:pPr>
        <w:pStyle w:val="paragraph"/>
        <w:spacing w:before="0" w:beforeAutospacing="0" w:after="0" w:afterAutospacing="0"/>
        <w:ind w:left="360"/>
        <w:textAlignment w:val="baseline"/>
        <w:rPr>
          <w:rFonts w:ascii="Mars Centra" w:hAnsi="Mars Centra"/>
          <w:b/>
          <w:bCs/>
          <w:sz w:val="18"/>
          <w:szCs w:val="18"/>
        </w:rPr>
      </w:pPr>
    </w:p>
    <w:p w14:paraId="4057C53A" w14:textId="02360BA8" w:rsidR="006028D5" w:rsidRDefault="006028D5" w:rsidP="00E3735C">
      <w:pPr>
        <w:pStyle w:val="paragraph"/>
        <w:spacing w:before="0" w:beforeAutospacing="0" w:after="0" w:afterAutospacing="0"/>
        <w:ind w:left="360"/>
        <w:textAlignment w:val="baseline"/>
        <w:rPr>
          <w:rFonts w:ascii="Mars Centra" w:hAnsi="Mars Centra"/>
          <w:b/>
          <w:bCs/>
          <w:sz w:val="18"/>
          <w:szCs w:val="18"/>
        </w:rPr>
      </w:pPr>
    </w:p>
    <w:p w14:paraId="6E69DE61" w14:textId="6E8531D7" w:rsidR="006028D5" w:rsidRDefault="006028D5" w:rsidP="00E3735C">
      <w:pPr>
        <w:pStyle w:val="paragraph"/>
        <w:spacing w:before="0" w:beforeAutospacing="0" w:after="0" w:afterAutospacing="0"/>
        <w:ind w:left="360"/>
        <w:textAlignment w:val="baseline"/>
        <w:rPr>
          <w:rFonts w:ascii="Mars Centra" w:hAnsi="Mars Centra"/>
          <w:b/>
          <w:bCs/>
          <w:sz w:val="18"/>
          <w:szCs w:val="18"/>
        </w:rPr>
      </w:pPr>
    </w:p>
    <w:p w14:paraId="06D5E697" w14:textId="56FBEE78" w:rsidR="006028D5" w:rsidRDefault="006028D5" w:rsidP="00E3735C">
      <w:pPr>
        <w:pStyle w:val="paragraph"/>
        <w:spacing w:before="0" w:beforeAutospacing="0" w:after="0" w:afterAutospacing="0"/>
        <w:ind w:left="360"/>
        <w:textAlignment w:val="baseline"/>
        <w:rPr>
          <w:rFonts w:ascii="Mars Centra" w:hAnsi="Mars Centra"/>
          <w:b/>
          <w:bCs/>
          <w:sz w:val="18"/>
          <w:szCs w:val="18"/>
        </w:rPr>
      </w:pPr>
    </w:p>
    <w:p w14:paraId="19F8539A" w14:textId="66AC04E6" w:rsidR="006028D5" w:rsidRDefault="006028D5" w:rsidP="00E3735C">
      <w:pPr>
        <w:pStyle w:val="paragraph"/>
        <w:spacing w:before="0" w:beforeAutospacing="0" w:after="0" w:afterAutospacing="0"/>
        <w:ind w:left="360"/>
        <w:textAlignment w:val="baseline"/>
        <w:rPr>
          <w:rFonts w:ascii="Mars Centra" w:hAnsi="Mars Centra"/>
          <w:b/>
          <w:bCs/>
          <w:sz w:val="18"/>
          <w:szCs w:val="18"/>
        </w:rPr>
      </w:pPr>
    </w:p>
    <w:p w14:paraId="7044D01B" w14:textId="1AF092DF" w:rsidR="006028D5" w:rsidRDefault="006028D5" w:rsidP="00E3735C">
      <w:pPr>
        <w:pStyle w:val="paragraph"/>
        <w:spacing w:before="0" w:beforeAutospacing="0" w:after="0" w:afterAutospacing="0"/>
        <w:ind w:left="360"/>
        <w:textAlignment w:val="baseline"/>
        <w:rPr>
          <w:rFonts w:ascii="Mars Centra" w:hAnsi="Mars Centra"/>
          <w:b/>
          <w:bCs/>
          <w:sz w:val="18"/>
          <w:szCs w:val="18"/>
        </w:rPr>
      </w:pPr>
    </w:p>
    <w:p w14:paraId="1A3F409E" w14:textId="77777777" w:rsidR="006028D5" w:rsidRPr="00E3735C" w:rsidRDefault="006028D5" w:rsidP="006028D5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Mars Centra" w:hAnsi="Mars Centra"/>
          <w:b/>
          <w:bCs/>
          <w:sz w:val="18"/>
          <w:szCs w:val="18"/>
        </w:rPr>
      </w:pPr>
    </w:p>
    <w:p w14:paraId="5621BCB2" w14:textId="120E8F56" w:rsidR="00325450" w:rsidRDefault="00F812E3" w:rsidP="006028D5">
      <w:pPr>
        <w:pStyle w:val="paragraph"/>
        <w:spacing w:before="0" w:beforeAutospacing="0" w:after="0" w:afterAutospacing="0"/>
        <w:jc w:val="both"/>
        <w:textAlignment w:val="baseline"/>
        <w:rPr>
          <w:rFonts w:ascii="Mars Centra" w:hAnsi="Mars Centra"/>
          <w:b/>
          <w:bCs/>
          <w:sz w:val="18"/>
          <w:szCs w:val="18"/>
        </w:rPr>
      </w:pPr>
      <w:r>
        <w:rPr>
          <w:rFonts w:ascii="Mars Centra" w:hAnsi="Mars Centra"/>
          <w:sz w:val="22"/>
          <w:szCs w:val="22"/>
          <w:bdr w:val="none" w:sz="0" w:space="0" w:color="auto" w:frame="1"/>
        </w:rPr>
        <w:softHyphen/>
      </w:r>
      <w:r>
        <w:rPr>
          <w:rFonts w:ascii="Mars Centra" w:hAnsi="Mars Centra"/>
          <w:sz w:val="22"/>
          <w:szCs w:val="22"/>
          <w:bdr w:val="none" w:sz="0" w:space="0" w:color="auto" w:frame="1"/>
        </w:rPr>
        <w:softHyphen/>
      </w:r>
      <w:r>
        <w:rPr>
          <w:rFonts w:ascii="Mars Centra" w:hAnsi="Mars Centra"/>
          <w:sz w:val="22"/>
          <w:szCs w:val="22"/>
          <w:bdr w:val="none" w:sz="0" w:space="0" w:color="auto" w:frame="1"/>
        </w:rPr>
        <w:softHyphen/>
      </w:r>
      <w:r>
        <w:rPr>
          <w:rFonts w:ascii="Mars Centra" w:hAnsi="Mars Centra"/>
          <w:sz w:val="22"/>
          <w:szCs w:val="22"/>
          <w:bdr w:val="none" w:sz="0" w:space="0" w:color="auto" w:frame="1"/>
        </w:rPr>
        <w:softHyphen/>
      </w:r>
      <w:r>
        <w:rPr>
          <w:rFonts w:ascii="Mars Centra" w:hAnsi="Mars Centra"/>
          <w:sz w:val="22"/>
          <w:szCs w:val="22"/>
          <w:bdr w:val="none" w:sz="0" w:space="0" w:color="auto" w:frame="1"/>
        </w:rPr>
        <w:softHyphen/>
      </w:r>
      <w:r>
        <w:rPr>
          <w:rFonts w:ascii="Mars Centra" w:hAnsi="Mars Centra"/>
          <w:sz w:val="22"/>
          <w:szCs w:val="22"/>
          <w:bdr w:val="none" w:sz="0" w:space="0" w:color="auto" w:frame="1"/>
        </w:rPr>
        <w:softHyphen/>
      </w:r>
      <w:r>
        <w:rPr>
          <w:rFonts w:ascii="Mars Centra" w:hAnsi="Mars Centra"/>
          <w:sz w:val="22"/>
          <w:szCs w:val="22"/>
          <w:bdr w:val="none" w:sz="0" w:space="0" w:color="auto" w:frame="1"/>
        </w:rPr>
        <w:softHyphen/>
      </w:r>
      <w:r>
        <w:rPr>
          <w:rFonts w:ascii="Mars Centra" w:hAnsi="Mars Centra"/>
          <w:sz w:val="22"/>
          <w:szCs w:val="22"/>
          <w:bdr w:val="none" w:sz="0" w:space="0" w:color="auto" w:frame="1"/>
        </w:rPr>
        <w:softHyphen/>
      </w:r>
      <w:r>
        <w:rPr>
          <w:rFonts w:ascii="Mars Centra" w:hAnsi="Mars Centra"/>
          <w:sz w:val="22"/>
          <w:szCs w:val="22"/>
          <w:bdr w:val="none" w:sz="0" w:space="0" w:color="auto" w:frame="1"/>
        </w:rPr>
        <w:softHyphen/>
      </w:r>
      <w:r>
        <w:rPr>
          <w:rFonts w:ascii="Mars Centra" w:hAnsi="Mars Centra"/>
          <w:sz w:val="22"/>
          <w:szCs w:val="22"/>
          <w:bdr w:val="none" w:sz="0" w:space="0" w:color="auto" w:frame="1"/>
        </w:rPr>
        <w:softHyphen/>
      </w:r>
      <w:r>
        <w:rPr>
          <w:rFonts w:ascii="Mars Centra" w:hAnsi="Mars Centra"/>
          <w:sz w:val="22"/>
          <w:szCs w:val="22"/>
          <w:bdr w:val="none" w:sz="0" w:space="0" w:color="auto" w:frame="1"/>
        </w:rPr>
        <w:softHyphen/>
      </w:r>
      <w:r>
        <w:rPr>
          <w:rFonts w:ascii="Mars Centra" w:hAnsi="Mars Centra"/>
          <w:sz w:val="22"/>
          <w:szCs w:val="22"/>
          <w:bdr w:val="none" w:sz="0" w:space="0" w:color="auto" w:frame="1"/>
        </w:rPr>
        <w:softHyphen/>
      </w:r>
      <w:r>
        <w:rPr>
          <w:rFonts w:ascii="Mars Centra" w:hAnsi="Mars Centra"/>
          <w:b/>
          <w:bCs/>
          <w:sz w:val="18"/>
          <w:szCs w:val="18"/>
        </w:rPr>
        <w:t>*</w:t>
      </w:r>
      <w:r w:rsidR="00325450">
        <w:rPr>
          <w:rFonts w:ascii="Mars Centra" w:hAnsi="Mars Centra"/>
          <w:b/>
          <w:bCs/>
          <w:sz w:val="18"/>
          <w:szCs w:val="18"/>
        </w:rPr>
        <w:t>Program „Dziel się Uśmiechem” jest w całości finansowany przez firmę Mars Polska, która co roku przekazuje na jego realizację 1% ze sprzeda</w:t>
      </w:r>
      <w:r w:rsidR="006028D5">
        <w:rPr>
          <w:rFonts w:ascii="Mars Centra" w:hAnsi="Mars Centra"/>
          <w:b/>
          <w:bCs/>
          <w:sz w:val="18"/>
          <w:szCs w:val="18"/>
        </w:rPr>
        <w:t>ż</w:t>
      </w:r>
      <w:r w:rsidR="00325450">
        <w:rPr>
          <w:rFonts w:ascii="Mars Centra" w:hAnsi="Mars Centra"/>
          <w:b/>
          <w:bCs/>
          <w:sz w:val="18"/>
          <w:szCs w:val="18"/>
        </w:rPr>
        <w:t>y dowolnych gum Orbit® we wskazanych mie</w:t>
      </w:r>
      <w:r w:rsidR="00C062DD">
        <w:rPr>
          <w:rFonts w:ascii="Mars Centra" w:hAnsi="Mars Centra"/>
          <w:b/>
          <w:bCs/>
          <w:sz w:val="18"/>
          <w:szCs w:val="18"/>
        </w:rPr>
        <w:t>siącach, zazwyczaj wczesną jesienią. W ramach dziewiątej edycji programu akcją zostaną objęte produkty sprzedawane w sklepach stacjonarnych od 1 września do 31 października 2021 roku.</w:t>
      </w:r>
    </w:p>
    <w:p w14:paraId="6D63C53C" w14:textId="77777777" w:rsidR="00F812E3" w:rsidRDefault="00F812E3" w:rsidP="00F812E3">
      <w:pPr>
        <w:pBdr>
          <w:bottom w:val="single" w:sz="12" w:space="1" w:color="auto"/>
        </w:pBdr>
        <w:jc w:val="both"/>
        <w:rPr>
          <w:rFonts w:ascii="Mars Centra" w:hAnsi="Mars Centra"/>
          <w:b/>
          <w:bCs/>
          <w:sz w:val="18"/>
          <w:szCs w:val="18"/>
          <w:lang w:val="pl-PL"/>
        </w:rPr>
      </w:pPr>
    </w:p>
    <w:p w14:paraId="0B983008" w14:textId="15FB2A9D" w:rsidR="00DA1BE7" w:rsidRPr="00111725" w:rsidRDefault="00DA1BE7" w:rsidP="00DA1BE7">
      <w:pPr>
        <w:jc w:val="both"/>
        <w:rPr>
          <w:rFonts w:ascii="Mars Centra" w:hAnsi="Mars Centra"/>
          <w:color w:val="BF6100" w:themeColor="accent5" w:themeShade="BF"/>
          <w:sz w:val="18"/>
          <w:szCs w:val="18"/>
          <w:lang w:val="pl-PL"/>
        </w:rPr>
      </w:pPr>
      <w:r w:rsidRPr="00A16EA7">
        <w:rPr>
          <w:rFonts w:ascii="Mars Centra" w:hAnsi="Mars Centra"/>
          <w:b/>
          <w:bCs/>
          <w:sz w:val="18"/>
          <w:szCs w:val="18"/>
          <w:lang w:val="pl-PL"/>
        </w:rPr>
        <w:t>O Mars:</w:t>
      </w:r>
      <w:r>
        <w:rPr>
          <w:rFonts w:ascii="Mars Centra" w:hAnsi="Mars Centra"/>
          <w:b/>
          <w:bCs/>
          <w:sz w:val="18"/>
          <w:szCs w:val="18"/>
          <w:lang w:val="pl-PL"/>
        </w:rPr>
        <w:t xml:space="preserve">   </w:t>
      </w:r>
      <w:r w:rsidRPr="00A16EA7">
        <w:rPr>
          <w:rFonts w:ascii="Mars Centra" w:hAnsi="Mars Centra"/>
          <w:sz w:val="18"/>
          <w:szCs w:val="18"/>
          <w:lang w:val="pl-PL"/>
        </w:rPr>
        <w:t xml:space="preserve">Mars </w:t>
      </w:r>
      <w:proofErr w:type="spellStart"/>
      <w:r w:rsidRPr="00A16EA7">
        <w:rPr>
          <w:rFonts w:ascii="Mars Centra" w:hAnsi="Mars Centra"/>
          <w:sz w:val="18"/>
          <w:szCs w:val="18"/>
          <w:lang w:val="pl-PL"/>
        </w:rPr>
        <w:t>Incorporated</w:t>
      </w:r>
      <w:proofErr w:type="spellEnd"/>
      <w:r w:rsidRPr="00A16EA7">
        <w:rPr>
          <w:rFonts w:ascii="Mars Centra" w:hAnsi="Mars Centra"/>
          <w:sz w:val="18"/>
          <w:szCs w:val="18"/>
          <w:lang w:val="pl-PL"/>
        </w:rPr>
        <w:t xml:space="preserve"> to prywatna firma rodzinna, która liczy 115 000 Współpracowników w 80 krajach na całym świecie.</w:t>
      </w:r>
    </w:p>
    <w:p w14:paraId="68776777" w14:textId="77777777" w:rsidR="00DA1BE7" w:rsidRPr="00A16EA7" w:rsidRDefault="00DA1BE7" w:rsidP="00DA1BE7">
      <w:pPr>
        <w:jc w:val="both"/>
        <w:rPr>
          <w:rFonts w:ascii="Mars Centra" w:hAnsi="Mars Centra"/>
          <w:sz w:val="18"/>
          <w:szCs w:val="18"/>
          <w:lang w:val="pl-PL"/>
        </w:rPr>
      </w:pPr>
    </w:p>
    <w:p w14:paraId="47C921C9" w14:textId="77777777" w:rsidR="00DA1BE7" w:rsidRDefault="00DA1BE7" w:rsidP="00DA1BE7">
      <w:pPr>
        <w:jc w:val="both"/>
        <w:rPr>
          <w:rFonts w:ascii="Mars Centra" w:hAnsi="Mars Centra"/>
          <w:sz w:val="18"/>
          <w:szCs w:val="18"/>
          <w:lang w:val="pl-PL"/>
        </w:rPr>
      </w:pPr>
      <w:r w:rsidRPr="00A16EA7">
        <w:rPr>
          <w:rFonts w:ascii="Mars Centra" w:hAnsi="Mars Centra"/>
          <w:sz w:val="18"/>
          <w:szCs w:val="18"/>
          <w:lang w:val="pl-PL"/>
        </w:rPr>
        <w:t>W Polsce Mars inwestuje od 1992 roku. Biznes Mars</w:t>
      </w:r>
      <w:r>
        <w:rPr>
          <w:rFonts w:ascii="Mars Centra" w:hAnsi="Mars Centra"/>
          <w:sz w:val="18"/>
          <w:szCs w:val="18"/>
          <w:lang w:val="pl-PL"/>
        </w:rPr>
        <w:t xml:space="preserve"> Inc.</w:t>
      </w:r>
      <w:r w:rsidRPr="00A16EA7">
        <w:rPr>
          <w:rFonts w:ascii="Mars Centra" w:hAnsi="Mars Centra"/>
          <w:sz w:val="18"/>
          <w:szCs w:val="18"/>
          <w:lang w:val="pl-PL"/>
        </w:rPr>
        <w:t xml:space="preserve"> w Polsce obejmuje segment Mars Wrigley (wyroby czekoladowe</w:t>
      </w:r>
      <w:r w:rsidRPr="008F4875">
        <w:rPr>
          <w:rFonts w:ascii="Mars Centra" w:hAnsi="Mars Centra"/>
          <w:sz w:val="18"/>
          <w:szCs w:val="18"/>
          <w:lang w:val="pl-PL"/>
        </w:rPr>
        <w:t xml:space="preserve">, lody, </w:t>
      </w:r>
      <w:r w:rsidRPr="00A16EA7">
        <w:rPr>
          <w:rFonts w:ascii="Mars Centra" w:hAnsi="Mars Centra"/>
          <w:sz w:val="18"/>
          <w:szCs w:val="18"/>
          <w:lang w:val="pl-PL"/>
        </w:rPr>
        <w:t>gumy do żucia, miętusy i cukierki owocowe),</w:t>
      </w:r>
      <w:r>
        <w:rPr>
          <w:rFonts w:ascii="Mars Centra" w:hAnsi="Mars Centra"/>
          <w:sz w:val="18"/>
          <w:szCs w:val="18"/>
          <w:lang w:val="pl-PL"/>
        </w:rPr>
        <w:t xml:space="preserve"> </w:t>
      </w:r>
      <w:r w:rsidRPr="008A1072">
        <w:rPr>
          <w:rFonts w:ascii="Mars Centra" w:hAnsi="Mars Centra"/>
          <w:sz w:val="18"/>
          <w:szCs w:val="18"/>
          <w:lang w:val="pl-PL"/>
        </w:rPr>
        <w:t xml:space="preserve">segment </w:t>
      </w:r>
      <w:r>
        <w:rPr>
          <w:rFonts w:ascii="Mars Centra" w:hAnsi="Mars Centra"/>
          <w:sz w:val="18"/>
          <w:szCs w:val="18"/>
          <w:lang w:val="pl-PL"/>
        </w:rPr>
        <w:t>karmy</w:t>
      </w:r>
      <w:r w:rsidRPr="008A1072">
        <w:rPr>
          <w:rFonts w:ascii="Mars Centra" w:hAnsi="Mars Centra"/>
          <w:sz w:val="18"/>
          <w:szCs w:val="18"/>
          <w:lang w:val="pl-PL"/>
        </w:rPr>
        <w:t xml:space="preserve"> dla zwierząt (Mars Pet Nutrition oraz </w:t>
      </w:r>
      <w:proofErr w:type="spellStart"/>
      <w:r w:rsidRPr="008A1072">
        <w:rPr>
          <w:rFonts w:ascii="Mars Centra" w:hAnsi="Mars Centra"/>
          <w:sz w:val="18"/>
          <w:szCs w:val="18"/>
          <w:lang w:val="pl-PL"/>
        </w:rPr>
        <w:t>Royal</w:t>
      </w:r>
      <w:proofErr w:type="spellEnd"/>
      <w:r w:rsidRPr="008A1072">
        <w:rPr>
          <w:rFonts w:ascii="Mars Centra" w:hAnsi="Mars Centra"/>
          <w:sz w:val="18"/>
          <w:szCs w:val="18"/>
          <w:lang w:val="pl-PL"/>
        </w:rPr>
        <w:t xml:space="preserve"> </w:t>
      </w:r>
      <w:proofErr w:type="spellStart"/>
      <w:r w:rsidRPr="008A1072">
        <w:rPr>
          <w:rFonts w:ascii="Mars Centra" w:hAnsi="Mars Centra"/>
          <w:sz w:val="18"/>
          <w:szCs w:val="18"/>
          <w:lang w:val="pl-PL"/>
        </w:rPr>
        <w:t>Canin</w:t>
      </w:r>
      <w:proofErr w:type="spellEnd"/>
      <w:r w:rsidRPr="008A1072">
        <w:rPr>
          <w:rFonts w:ascii="Mars Centra" w:hAnsi="Mars Centra"/>
          <w:sz w:val="18"/>
          <w:szCs w:val="18"/>
          <w:lang w:val="pl-PL"/>
        </w:rPr>
        <w:t>)</w:t>
      </w:r>
      <w:r>
        <w:rPr>
          <w:rFonts w:ascii="Mars Centra" w:hAnsi="Mars Centra"/>
          <w:sz w:val="18"/>
          <w:szCs w:val="18"/>
          <w:lang w:val="pl-PL"/>
        </w:rPr>
        <w:t xml:space="preserve">, a także </w:t>
      </w:r>
      <w:r w:rsidRPr="00A16EA7">
        <w:rPr>
          <w:rFonts w:ascii="Mars Centra" w:hAnsi="Mars Centra"/>
          <w:sz w:val="18"/>
          <w:szCs w:val="18"/>
          <w:lang w:val="pl-PL"/>
        </w:rPr>
        <w:t>Mars Global Services (centra usług wspólnych, które dostarczają usług</w:t>
      </w:r>
      <w:r>
        <w:rPr>
          <w:rFonts w:ascii="Mars Centra" w:hAnsi="Mars Centra"/>
          <w:sz w:val="18"/>
          <w:szCs w:val="18"/>
          <w:lang w:val="pl-PL"/>
        </w:rPr>
        <w:t>i</w:t>
      </w:r>
      <w:r w:rsidRPr="00A16EA7">
        <w:rPr>
          <w:rFonts w:ascii="Mars Centra" w:hAnsi="Mars Centra"/>
          <w:sz w:val="18"/>
          <w:szCs w:val="18"/>
          <w:lang w:val="pl-PL"/>
        </w:rPr>
        <w:t xml:space="preserve"> HR, zakupow</w:t>
      </w:r>
      <w:r>
        <w:rPr>
          <w:rFonts w:ascii="Mars Centra" w:hAnsi="Mars Centra"/>
          <w:sz w:val="18"/>
          <w:szCs w:val="18"/>
          <w:lang w:val="pl-PL"/>
        </w:rPr>
        <w:t>e</w:t>
      </w:r>
      <w:r w:rsidRPr="00A16EA7">
        <w:rPr>
          <w:rFonts w:ascii="Mars Centra" w:hAnsi="Mars Centra"/>
          <w:sz w:val="18"/>
          <w:szCs w:val="18"/>
          <w:lang w:val="pl-PL"/>
        </w:rPr>
        <w:t xml:space="preserve"> i finansow</w:t>
      </w:r>
      <w:r>
        <w:rPr>
          <w:rFonts w:ascii="Mars Centra" w:hAnsi="Mars Centra"/>
          <w:sz w:val="18"/>
          <w:szCs w:val="18"/>
          <w:lang w:val="pl-PL"/>
        </w:rPr>
        <w:t>e</w:t>
      </w:r>
      <w:r w:rsidRPr="00A16EA7">
        <w:rPr>
          <w:rFonts w:ascii="Mars Centra" w:hAnsi="Mars Centra"/>
          <w:sz w:val="18"/>
          <w:szCs w:val="18"/>
          <w:lang w:val="pl-PL"/>
        </w:rPr>
        <w:t xml:space="preserve"> spółkom Mars w wielu krajach). </w:t>
      </w:r>
    </w:p>
    <w:p w14:paraId="0A2208E5" w14:textId="77777777" w:rsidR="00DA1BE7" w:rsidRPr="00A16EA7" w:rsidRDefault="00DA1BE7" w:rsidP="00DA1BE7">
      <w:pPr>
        <w:jc w:val="both"/>
        <w:rPr>
          <w:rFonts w:ascii="Mars Centra" w:hAnsi="Mars Centra"/>
          <w:sz w:val="18"/>
          <w:szCs w:val="18"/>
          <w:lang w:val="pl-PL"/>
        </w:rPr>
      </w:pPr>
    </w:p>
    <w:p w14:paraId="56BBE9BE" w14:textId="77777777" w:rsidR="00DA1BE7" w:rsidRPr="00A16EA7" w:rsidRDefault="00DA1BE7" w:rsidP="00DA1BE7">
      <w:pPr>
        <w:jc w:val="both"/>
        <w:rPr>
          <w:rFonts w:ascii="Mars Centra" w:hAnsi="Mars Centra"/>
          <w:b/>
          <w:bCs/>
          <w:sz w:val="18"/>
          <w:szCs w:val="18"/>
          <w:lang w:val="pl-PL"/>
        </w:rPr>
      </w:pPr>
      <w:r w:rsidRPr="00A16EA7">
        <w:rPr>
          <w:rFonts w:ascii="Mars Centra" w:hAnsi="Mars Centra"/>
          <w:sz w:val="18"/>
          <w:szCs w:val="18"/>
          <w:lang w:val="pl-PL"/>
        </w:rPr>
        <w:t>We wszystkich fabrykach i biurach w Polsce Mars</w:t>
      </w:r>
      <w:r>
        <w:rPr>
          <w:rFonts w:ascii="Mars Centra" w:hAnsi="Mars Centra"/>
          <w:sz w:val="18"/>
          <w:szCs w:val="18"/>
          <w:lang w:val="pl-PL"/>
        </w:rPr>
        <w:t xml:space="preserve"> Inc.</w:t>
      </w:r>
      <w:r w:rsidRPr="00A16EA7">
        <w:rPr>
          <w:rFonts w:ascii="Mars Centra" w:hAnsi="Mars Centra"/>
          <w:sz w:val="18"/>
          <w:szCs w:val="18"/>
          <w:lang w:val="pl-PL"/>
        </w:rPr>
        <w:t xml:space="preserve"> zatrudnia ponad </w:t>
      </w:r>
      <w:r w:rsidRPr="008F4875">
        <w:rPr>
          <w:rFonts w:ascii="Mars Centra" w:hAnsi="Mars Centra"/>
          <w:sz w:val="18"/>
          <w:szCs w:val="18"/>
          <w:lang w:val="pl-PL"/>
        </w:rPr>
        <w:t>3 tysiące osób</w:t>
      </w:r>
      <w:r w:rsidRPr="00A16EA7">
        <w:rPr>
          <w:rFonts w:ascii="Mars Centra" w:hAnsi="Mars Centra"/>
          <w:sz w:val="18"/>
          <w:szCs w:val="18"/>
          <w:lang w:val="pl-PL"/>
        </w:rPr>
        <w:t xml:space="preserve">. W fabrykach Mars </w:t>
      </w:r>
      <w:r>
        <w:rPr>
          <w:rFonts w:ascii="Mars Centra" w:hAnsi="Mars Centra"/>
          <w:sz w:val="18"/>
          <w:szCs w:val="18"/>
          <w:lang w:val="pl-PL"/>
        </w:rPr>
        <w:t xml:space="preserve">Inc. </w:t>
      </w:r>
      <w:r w:rsidRPr="00A16EA7">
        <w:rPr>
          <w:rFonts w:ascii="Mars Centra" w:hAnsi="Mars Centra"/>
          <w:sz w:val="18"/>
          <w:szCs w:val="18"/>
          <w:lang w:val="pl-PL"/>
        </w:rPr>
        <w:t>w</w:t>
      </w:r>
      <w:r>
        <w:rPr>
          <w:rFonts w:ascii="Mars Centra" w:hAnsi="Mars Centra"/>
          <w:sz w:val="18"/>
          <w:szCs w:val="18"/>
          <w:lang w:val="pl-PL"/>
        </w:rPr>
        <w:t> </w:t>
      </w:r>
      <w:r w:rsidRPr="00A16EA7">
        <w:rPr>
          <w:rFonts w:ascii="Mars Centra" w:hAnsi="Mars Centra"/>
          <w:sz w:val="18"/>
          <w:szCs w:val="18"/>
          <w:lang w:val="pl-PL"/>
        </w:rPr>
        <w:t xml:space="preserve">Polsce (Janaszówek, Sochaczew, Poznań, </w:t>
      </w:r>
      <w:r w:rsidRPr="00D17DFC">
        <w:rPr>
          <w:rFonts w:ascii="Mars Centra" w:hAnsi="Mars Centra"/>
          <w:sz w:val="18"/>
          <w:szCs w:val="18"/>
          <w:lang w:val="pl-PL"/>
        </w:rPr>
        <w:t>Niepołomice</w:t>
      </w:r>
      <w:r w:rsidRPr="00A16EA7">
        <w:rPr>
          <w:rFonts w:ascii="Mars Centra" w:hAnsi="Mars Centra"/>
          <w:sz w:val="18"/>
          <w:szCs w:val="18"/>
          <w:lang w:val="pl-PL"/>
        </w:rPr>
        <w:t xml:space="preserve">) produkowane są znane i lubiane przez konsumentów produkty: wyroby czekoladowe (m.in. MARS®, M&amp;M’S®, SNICKERS®, TWIX®), gumy do żucia i miętusy (ORBIT®, WINTERFRESH®, AIRWAVES®) oraz karma dla zwierząt (PEDIGREE®, CHAPPI®, </w:t>
      </w:r>
      <w:r w:rsidRPr="00D17DFC">
        <w:rPr>
          <w:rFonts w:ascii="Mars Centra" w:hAnsi="Mars Centra"/>
          <w:sz w:val="18"/>
          <w:szCs w:val="18"/>
          <w:lang w:val="pl-PL"/>
        </w:rPr>
        <w:t>ROYAL CANIN®,</w:t>
      </w:r>
      <w:r w:rsidRPr="00A16EA7">
        <w:rPr>
          <w:rFonts w:ascii="Mars Centra" w:hAnsi="Mars Centra"/>
          <w:sz w:val="18"/>
          <w:szCs w:val="18"/>
          <w:lang w:val="pl-PL"/>
        </w:rPr>
        <w:t xml:space="preserve"> SHEBA®, WHISKAS®, PERFECT FIT®). Więcej informacji o działalności Mars </w:t>
      </w:r>
      <w:r>
        <w:rPr>
          <w:rFonts w:ascii="Mars Centra" w:hAnsi="Mars Centra"/>
          <w:sz w:val="18"/>
          <w:szCs w:val="18"/>
          <w:lang w:val="pl-PL"/>
        </w:rPr>
        <w:t xml:space="preserve">Inc. </w:t>
      </w:r>
      <w:r w:rsidRPr="00A16EA7">
        <w:rPr>
          <w:rFonts w:ascii="Mars Centra" w:hAnsi="Mars Centra"/>
          <w:sz w:val="18"/>
          <w:szCs w:val="18"/>
          <w:lang w:val="pl-PL"/>
        </w:rPr>
        <w:t xml:space="preserve">w Polsce na stronie: </w:t>
      </w:r>
      <w:hyperlink r:id="rId12" w:history="1">
        <w:r w:rsidRPr="008F4875">
          <w:rPr>
            <w:rStyle w:val="Hipercze"/>
            <w:rFonts w:ascii="Mars Centra" w:hAnsi="Mars Centra"/>
            <w:b/>
            <w:bCs/>
            <w:sz w:val="18"/>
            <w:szCs w:val="18"/>
            <w:lang w:val="pl-PL"/>
          </w:rPr>
          <w:t>www.mars.pl</w:t>
        </w:r>
      </w:hyperlink>
    </w:p>
    <w:p w14:paraId="71DB70A6" w14:textId="77777777" w:rsidR="00DA1BE7" w:rsidRPr="00635BA3" w:rsidRDefault="00DA1BE7" w:rsidP="68461BC1">
      <w:pPr>
        <w:spacing w:after="120" w:line="240" w:lineRule="auto"/>
        <w:ind w:right="-330"/>
        <w:jc w:val="center"/>
        <w:rPr>
          <w:rFonts w:ascii="Mars Centra" w:hAnsi="Mars Centra"/>
          <w:sz w:val="22"/>
          <w:szCs w:val="22"/>
          <w:lang w:val="pl-PL"/>
        </w:rPr>
      </w:pPr>
    </w:p>
    <w:sectPr w:rsidR="00DA1BE7" w:rsidRPr="00635BA3" w:rsidSect="008E3AA6">
      <w:footerReference w:type="default" r:id="rId13"/>
      <w:headerReference w:type="first" r:id="rId14"/>
      <w:footerReference w:type="first" r:id="rId15"/>
      <w:pgSz w:w="11906" w:h="16838" w:code="9"/>
      <w:pgMar w:top="1276" w:right="1474" w:bottom="2268" w:left="1474" w:header="709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D9E1C" w14:textId="77777777" w:rsidR="009829AC" w:rsidRDefault="009829AC" w:rsidP="002C34E2">
      <w:pPr>
        <w:spacing w:line="240" w:lineRule="auto"/>
      </w:pPr>
      <w:r>
        <w:separator/>
      </w:r>
    </w:p>
  </w:endnote>
  <w:endnote w:type="continuationSeparator" w:id="0">
    <w:p w14:paraId="5E5C94F8" w14:textId="77777777" w:rsidR="009829AC" w:rsidRDefault="009829AC" w:rsidP="002C34E2">
      <w:pPr>
        <w:spacing w:line="240" w:lineRule="auto"/>
      </w:pPr>
      <w:r>
        <w:continuationSeparator/>
      </w:r>
    </w:p>
  </w:endnote>
  <w:endnote w:type="continuationNotice" w:id="1">
    <w:p w14:paraId="48B2E01A" w14:textId="77777777" w:rsidR="009829AC" w:rsidRDefault="009829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Neue">
    <w:charset w:val="00"/>
    <w:family w:val="auto"/>
    <w:pitch w:val="variable"/>
    <w:sig w:usb0="E50002FF" w:usb1="500079DB" w:usb2="00000010" w:usb3="00000000" w:csb0="00000001" w:csb1="00000000"/>
  </w:font>
  <w:font w:name="HelveticaNeue-Bold">
    <w:altName w:val="Helvetica Neue"/>
    <w:charset w:val="00"/>
    <w:family w:val="auto"/>
    <w:pitch w:val="variable"/>
    <w:sig w:usb0="E50002FF" w:usb1="500079DB" w:usb2="00001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s Centra">
    <w:altName w:val="Calibri"/>
    <w:charset w:val="EE"/>
    <w:family w:val="auto"/>
    <w:pitch w:val="variable"/>
    <w:sig w:usb0="A00000EF" w:usb1="4001207B" w:usb2="00000000" w:usb3="00000000" w:csb0="0000019B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311E" w14:textId="6BE4C7BE" w:rsidR="0080120F" w:rsidRDefault="0080120F" w:rsidP="002C3B90">
    <w:pPr>
      <w:pStyle w:val="Stopka"/>
      <w:tabs>
        <w:tab w:val="left" w:pos="262"/>
      </w:tabs>
      <w:rPr>
        <w:noProof/>
        <w:lang w:val="en-US"/>
      </w:rPr>
    </w:pPr>
    <w:r>
      <w:rPr>
        <w:noProof/>
        <w:lang w:val="en-US"/>
      </w:rPr>
      <w:t xml:space="preserve"> </w:t>
    </w:r>
    <w:r w:rsidRPr="00F31B22">
      <w:rPr>
        <w:noProof/>
        <w:lang w:val="en-US"/>
      </w:rPr>
      <w:t xml:space="preserve"> </w:t>
    </w:r>
  </w:p>
  <w:p w14:paraId="637B1B19" w14:textId="14A68CC7" w:rsidR="0080120F" w:rsidRDefault="0080120F" w:rsidP="002C3B90">
    <w:pPr>
      <w:pStyle w:val="Stopka"/>
      <w:tabs>
        <w:tab w:val="left" w:pos="262"/>
      </w:tabs>
      <w:rPr>
        <w:noProof/>
        <w:lang w:val="en-US"/>
      </w:rPr>
    </w:pPr>
  </w:p>
  <w:p w14:paraId="1CDE7D2B" w14:textId="38F4FBEB" w:rsidR="0080120F" w:rsidRDefault="0080120F" w:rsidP="002C3B90">
    <w:pPr>
      <w:pStyle w:val="Stopka"/>
      <w:tabs>
        <w:tab w:val="left" w:pos="262"/>
      </w:tabs>
      <w:rPr>
        <w:noProof/>
        <w:lang w:val="en-US"/>
      </w:rPr>
    </w:pPr>
  </w:p>
  <w:p w14:paraId="09620908" w14:textId="56B71892" w:rsidR="0080120F" w:rsidRPr="009C3389" w:rsidRDefault="68461BC1" w:rsidP="00D141EE">
    <w:pPr>
      <w:pStyle w:val="Stopka"/>
      <w:rPr>
        <w:color w:val="3C3C3C" w:themeColor="text1"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49368144" wp14:editId="0498127C">
          <wp:extent cx="5685264" cy="1291076"/>
          <wp:effectExtent l="0" t="0" r="4445" b="4445"/>
          <wp:docPr id="15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5264" cy="1291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EE5B" w14:textId="68D1FD05" w:rsidR="0080120F" w:rsidRPr="00401018" w:rsidRDefault="0080120F" w:rsidP="0091076D">
    <w:pPr>
      <w:pStyle w:val="Stopka"/>
      <w:tabs>
        <w:tab w:val="left" w:pos="262"/>
      </w:tabs>
      <w:rPr>
        <w:noProof/>
        <w:color w:val="002F8E"/>
        <w:lang w:val="en-US"/>
      </w:rPr>
    </w:pPr>
    <w:r>
      <w:rPr>
        <w:noProof/>
        <w:lang w:val="en-US"/>
      </w:rPr>
      <w:t xml:space="preserve"> </w:t>
    </w:r>
    <w:r w:rsidRPr="00F31B22">
      <w:rPr>
        <w:noProof/>
        <w:lang w:val="en-US"/>
      </w:rPr>
      <w:t xml:space="preserve"> </w:t>
    </w:r>
  </w:p>
  <w:p w14:paraId="7781BE1A" w14:textId="25BD0B2C" w:rsidR="0080120F" w:rsidRPr="00401018" w:rsidRDefault="0080120F" w:rsidP="00401018">
    <w:pPr>
      <w:pStyle w:val="Stopka"/>
      <w:tabs>
        <w:tab w:val="left" w:pos="262"/>
      </w:tabs>
      <w:rPr>
        <w:rFonts w:ascii="Montserrat" w:hAnsi="Montserrat"/>
        <w:b/>
        <w:bCs/>
        <w:noProof/>
        <w:color w:val="002F8E"/>
        <w:lang w:val="en-US"/>
      </w:rPr>
    </w:pPr>
  </w:p>
  <w:tbl>
    <w:tblPr>
      <w:tblStyle w:val="Tabela-Siatka"/>
      <w:tblW w:w="6968" w:type="dxa"/>
      <w:tblInd w:w="-7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6"/>
    </w:tblGrid>
    <w:tr w:rsidR="0080120F" w14:paraId="02C38C41" w14:textId="77777777" w:rsidTr="68461BC1">
      <w:tc>
        <w:tcPr>
          <w:tcW w:w="3544" w:type="dxa"/>
        </w:tcPr>
        <w:p w14:paraId="6C24A347" w14:textId="0B6878A5" w:rsidR="0080120F" w:rsidRDefault="68461BC1" w:rsidP="00401018">
          <w:pPr>
            <w:rPr>
              <w:color w:val="3C3C3C" w:themeColor="text1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57BEDF8F" wp14:editId="03948591">
                <wp:extent cx="5685264" cy="1291076"/>
                <wp:effectExtent l="0" t="0" r="4445" b="4445"/>
                <wp:docPr id="1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5264" cy="12910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73B9AC" w14:textId="3268F2DB" w:rsidR="0080120F" w:rsidRPr="00DC281D" w:rsidRDefault="0080120F" w:rsidP="0091076D">
    <w:pPr>
      <w:pStyle w:val="Stopka"/>
      <w:tabs>
        <w:tab w:val="left" w:pos="262"/>
      </w:tabs>
      <w:rPr>
        <w:color w:val="3C3C3C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9494" w14:textId="77777777" w:rsidR="009829AC" w:rsidRDefault="009829AC" w:rsidP="002C34E2">
      <w:pPr>
        <w:spacing w:line="240" w:lineRule="auto"/>
      </w:pPr>
      <w:r>
        <w:separator/>
      </w:r>
    </w:p>
  </w:footnote>
  <w:footnote w:type="continuationSeparator" w:id="0">
    <w:p w14:paraId="68D66AA6" w14:textId="77777777" w:rsidR="009829AC" w:rsidRDefault="009829AC" w:rsidP="002C34E2">
      <w:pPr>
        <w:spacing w:line="240" w:lineRule="auto"/>
      </w:pPr>
      <w:r>
        <w:continuationSeparator/>
      </w:r>
    </w:p>
  </w:footnote>
  <w:footnote w:type="continuationNotice" w:id="1">
    <w:p w14:paraId="44C1A052" w14:textId="77777777" w:rsidR="009829AC" w:rsidRDefault="009829A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1CB" w14:textId="77777777" w:rsidR="0080120F" w:rsidRDefault="68461BC1" w:rsidP="00A10A8F">
    <w:pPr>
      <w:pStyle w:val="Nagwek"/>
    </w:pPr>
    <w:r>
      <w:rPr>
        <w:noProof/>
        <w:lang w:val="pl-PL" w:eastAsia="pl-PL"/>
      </w:rPr>
      <w:drawing>
        <wp:inline distT="0" distB="0" distL="0" distR="0" wp14:anchorId="3DEE4398" wp14:editId="225C0317">
          <wp:extent cx="2772160" cy="591669"/>
          <wp:effectExtent l="0" t="0" r="0" b="0"/>
          <wp:docPr id="15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160" cy="59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pl-PL" w:eastAsia="pl-PL"/>
      </w:rPr>
      <w:drawing>
        <wp:inline distT="0" distB="0" distL="0" distR="0" wp14:anchorId="458CE7D4" wp14:editId="501EDC52">
          <wp:extent cx="1120319" cy="103251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120319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B8FE3" w14:textId="37732A2D" w:rsidR="0080120F" w:rsidRDefault="0080120F" w:rsidP="00473F26">
    <w:pPr>
      <w:pStyle w:val="Nagwek"/>
    </w:pPr>
    <w:r>
      <w:t xml:space="preserve"> </w:t>
    </w:r>
    <w:r w:rsidRPr="10BCC831">
      <w:rPr>
        <w:noProof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2C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hybridMultilevel"/>
    <w:tmpl w:val="0204AEB6"/>
    <w:lvl w:ilvl="0" w:tplc="A68E39F4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1E2D034">
      <w:numFmt w:val="decimal"/>
      <w:lvlText w:val=""/>
      <w:lvlJc w:val="left"/>
    </w:lvl>
    <w:lvl w:ilvl="2" w:tplc="F8080F32">
      <w:numFmt w:val="decimal"/>
      <w:lvlText w:val=""/>
      <w:lvlJc w:val="left"/>
    </w:lvl>
    <w:lvl w:ilvl="3" w:tplc="44F4CDA0">
      <w:numFmt w:val="decimal"/>
      <w:lvlText w:val=""/>
      <w:lvlJc w:val="left"/>
    </w:lvl>
    <w:lvl w:ilvl="4" w:tplc="2CE00BBE">
      <w:numFmt w:val="decimal"/>
      <w:lvlText w:val=""/>
      <w:lvlJc w:val="left"/>
    </w:lvl>
    <w:lvl w:ilvl="5" w:tplc="E6E688AC">
      <w:numFmt w:val="decimal"/>
      <w:lvlText w:val=""/>
      <w:lvlJc w:val="left"/>
    </w:lvl>
    <w:lvl w:ilvl="6" w:tplc="CA06E564">
      <w:numFmt w:val="decimal"/>
      <w:lvlText w:val=""/>
      <w:lvlJc w:val="left"/>
    </w:lvl>
    <w:lvl w:ilvl="7" w:tplc="ADDAFD9C">
      <w:numFmt w:val="decimal"/>
      <w:lvlText w:val=""/>
      <w:lvlJc w:val="left"/>
    </w:lvl>
    <w:lvl w:ilvl="8" w:tplc="CDD4BB8E">
      <w:numFmt w:val="decimal"/>
      <w:lvlText w:val=""/>
      <w:lvlJc w:val="left"/>
    </w:lvl>
  </w:abstractNum>
  <w:abstractNum w:abstractNumId="2" w15:restartNumberingAfterBreak="0">
    <w:nsid w:val="1DDD5CA8"/>
    <w:multiLevelType w:val="hybridMultilevel"/>
    <w:tmpl w:val="7B42FC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51E1F"/>
    <w:multiLevelType w:val="hybridMultilevel"/>
    <w:tmpl w:val="97AAC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47CBD"/>
    <w:multiLevelType w:val="hybridMultilevel"/>
    <w:tmpl w:val="4714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04B18"/>
    <w:multiLevelType w:val="hybridMultilevel"/>
    <w:tmpl w:val="E9E82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04DEC"/>
    <w:multiLevelType w:val="hybridMultilevel"/>
    <w:tmpl w:val="E0943FC2"/>
    <w:lvl w:ilvl="0" w:tplc="57A027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3D06"/>
    <w:multiLevelType w:val="multilevel"/>
    <w:tmpl w:val="91B40C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AA5BE6"/>
    <w:multiLevelType w:val="hybridMultilevel"/>
    <w:tmpl w:val="A0184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267A2"/>
    <w:multiLevelType w:val="hybridMultilevel"/>
    <w:tmpl w:val="51B4D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279A5"/>
    <w:multiLevelType w:val="hybridMultilevel"/>
    <w:tmpl w:val="17A42BF6"/>
    <w:lvl w:ilvl="0" w:tplc="7E227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9CE638">
      <w:start w:val="1"/>
      <w:numFmt w:val="decimal"/>
      <w:lvlText w:val="%2."/>
      <w:lvlJc w:val="left"/>
      <w:pPr>
        <w:ind w:left="1440" w:hanging="360"/>
      </w:pPr>
    </w:lvl>
    <w:lvl w:ilvl="2" w:tplc="73109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149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ED5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6B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03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421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AB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53CF5"/>
    <w:multiLevelType w:val="multilevel"/>
    <w:tmpl w:val="679C4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914A2D"/>
    <w:multiLevelType w:val="multilevel"/>
    <w:tmpl w:val="CDFA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7341EB"/>
    <w:multiLevelType w:val="multilevel"/>
    <w:tmpl w:val="0AD85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D14E96"/>
    <w:multiLevelType w:val="hybridMultilevel"/>
    <w:tmpl w:val="4B1AB07E"/>
    <w:lvl w:ilvl="0" w:tplc="60040274">
      <w:start w:val="1"/>
      <w:numFmt w:val="decimal"/>
      <w:lvlText w:val="%1."/>
      <w:lvlJc w:val="left"/>
      <w:pPr>
        <w:ind w:left="720" w:hanging="360"/>
      </w:pPr>
    </w:lvl>
    <w:lvl w:ilvl="1" w:tplc="6AB2D046">
      <w:start w:val="1"/>
      <w:numFmt w:val="decimal"/>
      <w:lvlText w:val="%2."/>
      <w:lvlJc w:val="left"/>
      <w:pPr>
        <w:ind w:left="1440" w:hanging="360"/>
      </w:pPr>
    </w:lvl>
    <w:lvl w:ilvl="2" w:tplc="8320067A">
      <w:start w:val="1"/>
      <w:numFmt w:val="lowerRoman"/>
      <w:lvlText w:val="%3."/>
      <w:lvlJc w:val="right"/>
      <w:pPr>
        <w:ind w:left="2160" w:hanging="180"/>
      </w:pPr>
    </w:lvl>
    <w:lvl w:ilvl="3" w:tplc="DACEC672">
      <w:start w:val="1"/>
      <w:numFmt w:val="decimal"/>
      <w:lvlText w:val="%4."/>
      <w:lvlJc w:val="left"/>
      <w:pPr>
        <w:ind w:left="2880" w:hanging="360"/>
      </w:pPr>
    </w:lvl>
    <w:lvl w:ilvl="4" w:tplc="AD60ABAC">
      <w:start w:val="1"/>
      <w:numFmt w:val="lowerLetter"/>
      <w:lvlText w:val="%5."/>
      <w:lvlJc w:val="left"/>
      <w:pPr>
        <w:ind w:left="3600" w:hanging="360"/>
      </w:pPr>
    </w:lvl>
    <w:lvl w:ilvl="5" w:tplc="6C78C934">
      <w:start w:val="1"/>
      <w:numFmt w:val="lowerRoman"/>
      <w:lvlText w:val="%6."/>
      <w:lvlJc w:val="right"/>
      <w:pPr>
        <w:ind w:left="4320" w:hanging="180"/>
      </w:pPr>
    </w:lvl>
    <w:lvl w:ilvl="6" w:tplc="6B9E2B7E">
      <w:start w:val="1"/>
      <w:numFmt w:val="decimal"/>
      <w:lvlText w:val="%7."/>
      <w:lvlJc w:val="left"/>
      <w:pPr>
        <w:ind w:left="5040" w:hanging="360"/>
      </w:pPr>
    </w:lvl>
    <w:lvl w:ilvl="7" w:tplc="CA5A59BC">
      <w:start w:val="1"/>
      <w:numFmt w:val="lowerLetter"/>
      <w:lvlText w:val="%8."/>
      <w:lvlJc w:val="left"/>
      <w:pPr>
        <w:ind w:left="5760" w:hanging="360"/>
      </w:pPr>
    </w:lvl>
    <w:lvl w:ilvl="8" w:tplc="E9B2F4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3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9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E2"/>
    <w:rsid w:val="00002A23"/>
    <w:rsid w:val="0000364D"/>
    <w:rsid w:val="000039DC"/>
    <w:rsid w:val="00004062"/>
    <w:rsid w:val="00004A51"/>
    <w:rsid w:val="00005ABA"/>
    <w:rsid w:val="00012F36"/>
    <w:rsid w:val="00014685"/>
    <w:rsid w:val="00020C72"/>
    <w:rsid w:val="00024C39"/>
    <w:rsid w:val="00026E2D"/>
    <w:rsid w:val="00030AC4"/>
    <w:rsid w:val="00031B17"/>
    <w:rsid w:val="00033F94"/>
    <w:rsid w:val="00034596"/>
    <w:rsid w:val="00034C19"/>
    <w:rsid w:val="00037350"/>
    <w:rsid w:val="00037D16"/>
    <w:rsid w:val="000405A7"/>
    <w:rsid w:val="000405B3"/>
    <w:rsid w:val="00040F14"/>
    <w:rsid w:val="000440DE"/>
    <w:rsid w:val="00044EEB"/>
    <w:rsid w:val="00045E4F"/>
    <w:rsid w:val="00046008"/>
    <w:rsid w:val="00046B6F"/>
    <w:rsid w:val="00047DE2"/>
    <w:rsid w:val="0005137F"/>
    <w:rsid w:val="0005273C"/>
    <w:rsid w:val="00055D47"/>
    <w:rsid w:val="00060C9E"/>
    <w:rsid w:val="00060DCD"/>
    <w:rsid w:val="0006337F"/>
    <w:rsid w:val="000635C6"/>
    <w:rsid w:val="00065BC3"/>
    <w:rsid w:val="0006737E"/>
    <w:rsid w:val="00067600"/>
    <w:rsid w:val="00067E51"/>
    <w:rsid w:val="00070D76"/>
    <w:rsid w:val="00072DD4"/>
    <w:rsid w:val="000733E5"/>
    <w:rsid w:val="00075CFB"/>
    <w:rsid w:val="00076E76"/>
    <w:rsid w:val="00080C97"/>
    <w:rsid w:val="0008788C"/>
    <w:rsid w:val="00092359"/>
    <w:rsid w:val="0009251B"/>
    <w:rsid w:val="000946D9"/>
    <w:rsid w:val="0009744D"/>
    <w:rsid w:val="000A21F5"/>
    <w:rsid w:val="000A369A"/>
    <w:rsid w:val="000B078F"/>
    <w:rsid w:val="000B0FFC"/>
    <w:rsid w:val="000B3918"/>
    <w:rsid w:val="000B414E"/>
    <w:rsid w:val="000B5A66"/>
    <w:rsid w:val="000B6E6B"/>
    <w:rsid w:val="000C0386"/>
    <w:rsid w:val="000C1800"/>
    <w:rsid w:val="000C2F0B"/>
    <w:rsid w:val="000C7637"/>
    <w:rsid w:val="000D17A6"/>
    <w:rsid w:val="000D45F0"/>
    <w:rsid w:val="000D50E4"/>
    <w:rsid w:val="000D5FCB"/>
    <w:rsid w:val="000D6E50"/>
    <w:rsid w:val="000E07C0"/>
    <w:rsid w:val="000E1154"/>
    <w:rsid w:val="000E2541"/>
    <w:rsid w:val="000E37AF"/>
    <w:rsid w:val="000E4539"/>
    <w:rsid w:val="000E467C"/>
    <w:rsid w:val="000E5A91"/>
    <w:rsid w:val="000E7665"/>
    <w:rsid w:val="000F1AEA"/>
    <w:rsid w:val="000F1D3C"/>
    <w:rsid w:val="000F712F"/>
    <w:rsid w:val="000F7E88"/>
    <w:rsid w:val="001019AC"/>
    <w:rsid w:val="00103CB3"/>
    <w:rsid w:val="00105B4A"/>
    <w:rsid w:val="00105B54"/>
    <w:rsid w:val="00106266"/>
    <w:rsid w:val="001068A2"/>
    <w:rsid w:val="00112081"/>
    <w:rsid w:val="00114052"/>
    <w:rsid w:val="00115BA5"/>
    <w:rsid w:val="00116C9F"/>
    <w:rsid w:val="00117038"/>
    <w:rsid w:val="00124D4B"/>
    <w:rsid w:val="001253BE"/>
    <w:rsid w:val="00125F61"/>
    <w:rsid w:val="00132528"/>
    <w:rsid w:val="0013320E"/>
    <w:rsid w:val="001378D4"/>
    <w:rsid w:val="00140B23"/>
    <w:rsid w:val="00143F2E"/>
    <w:rsid w:val="00144B68"/>
    <w:rsid w:val="00150A65"/>
    <w:rsid w:val="00151519"/>
    <w:rsid w:val="00151870"/>
    <w:rsid w:val="0015277B"/>
    <w:rsid w:val="00154EB4"/>
    <w:rsid w:val="00156112"/>
    <w:rsid w:val="0016072B"/>
    <w:rsid w:val="00161312"/>
    <w:rsid w:val="001632D5"/>
    <w:rsid w:val="0016399B"/>
    <w:rsid w:val="00165433"/>
    <w:rsid w:val="00165A33"/>
    <w:rsid w:val="0016705E"/>
    <w:rsid w:val="001674F6"/>
    <w:rsid w:val="001722E7"/>
    <w:rsid w:val="00173CA3"/>
    <w:rsid w:val="00176717"/>
    <w:rsid w:val="00182B6A"/>
    <w:rsid w:val="0018302C"/>
    <w:rsid w:val="00184FBF"/>
    <w:rsid w:val="00186371"/>
    <w:rsid w:val="0018652D"/>
    <w:rsid w:val="001873C0"/>
    <w:rsid w:val="0019345A"/>
    <w:rsid w:val="00195B1E"/>
    <w:rsid w:val="00197DD2"/>
    <w:rsid w:val="001A1579"/>
    <w:rsid w:val="001B199A"/>
    <w:rsid w:val="001B462F"/>
    <w:rsid w:val="001C055D"/>
    <w:rsid w:val="001C3A9A"/>
    <w:rsid w:val="001C593F"/>
    <w:rsid w:val="001C6B7B"/>
    <w:rsid w:val="001D0316"/>
    <w:rsid w:val="001D3678"/>
    <w:rsid w:val="001D3D45"/>
    <w:rsid w:val="001E2CB9"/>
    <w:rsid w:val="001E2CDE"/>
    <w:rsid w:val="001E5B6A"/>
    <w:rsid w:val="001F066A"/>
    <w:rsid w:val="001F1761"/>
    <w:rsid w:val="001F1ABA"/>
    <w:rsid w:val="001F50E8"/>
    <w:rsid w:val="0020016E"/>
    <w:rsid w:val="00202299"/>
    <w:rsid w:val="002030B8"/>
    <w:rsid w:val="0020673A"/>
    <w:rsid w:val="002106F8"/>
    <w:rsid w:val="00212457"/>
    <w:rsid w:val="00212BFF"/>
    <w:rsid w:val="0021359E"/>
    <w:rsid w:val="0021416A"/>
    <w:rsid w:val="00215813"/>
    <w:rsid w:val="00216E95"/>
    <w:rsid w:val="0022140F"/>
    <w:rsid w:val="00223AA9"/>
    <w:rsid w:val="00223DDC"/>
    <w:rsid w:val="00231728"/>
    <w:rsid w:val="00231942"/>
    <w:rsid w:val="00233A8E"/>
    <w:rsid w:val="002345AE"/>
    <w:rsid w:val="00237007"/>
    <w:rsid w:val="00240C2F"/>
    <w:rsid w:val="00240D3D"/>
    <w:rsid w:val="00243036"/>
    <w:rsid w:val="002443F2"/>
    <w:rsid w:val="00245526"/>
    <w:rsid w:val="002458C0"/>
    <w:rsid w:val="00246FEF"/>
    <w:rsid w:val="002504E3"/>
    <w:rsid w:val="00252BFB"/>
    <w:rsid w:val="00253B2C"/>
    <w:rsid w:val="0025505D"/>
    <w:rsid w:val="00257AD9"/>
    <w:rsid w:val="00262BC3"/>
    <w:rsid w:val="00270C4F"/>
    <w:rsid w:val="00273D8C"/>
    <w:rsid w:val="00274AF9"/>
    <w:rsid w:val="00282954"/>
    <w:rsid w:val="00283AF3"/>
    <w:rsid w:val="00283D2C"/>
    <w:rsid w:val="00285B69"/>
    <w:rsid w:val="0028717C"/>
    <w:rsid w:val="00291C26"/>
    <w:rsid w:val="0029425E"/>
    <w:rsid w:val="002947E2"/>
    <w:rsid w:val="00295447"/>
    <w:rsid w:val="0029569C"/>
    <w:rsid w:val="00297680"/>
    <w:rsid w:val="002A3109"/>
    <w:rsid w:val="002A3517"/>
    <w:rsid w:val="002A7594"/>
    <w:rsid w:val="002B22A2"/>
    <w:rsid w:val="002B36AC"/>
    <w:rsid w:val="002B378D"/>
    <w:rsid w:val="002B41A0"/>
    <w:rsid w:val="002B445D"/>
    <w:rsid w:val="002B5191"/>
    <w:rsid w:val="002C2C6B"/>
    <w:rsid w:val="002C34E2"/>
    <w:rsid w:val="002C3B90"/>
    <w:rsid w:val="002C60EE"/>
    <w:rsid w:val="002D1A72"/>
    <w:rsid w:val="002D655A"/>
    <w:rsid w:val="002E573A"/>
    <w:rsid w:val="002F4ECB"/>
    <w:rsid w:val="002F7AFB"/>
    <w:rsid w:val="00300627"/>
    <w:rsid w:val="00301E30"/>
    <w:rsid w:val="00304BA1"/>
    <w:rsid w:val="00305AAE"/>
    <w:rsid w:val="00307938"/>
    <w:rsid w:val="00310967"/>
    <w:rsid w:val="00312623"/>
    <w:rsid w:val="00314286"/>
    <w:rsid w:val="00316FAF"/>
    <w:rsid w:val="003250AB"/>
    <w:rsid w:val="00325450"/>
    <w:rsid w:val="00325D58"/>
    <w:rsid w:val="00327EDA"/>
    <w:rsid w:val="00331CFF"/>
    <w:rsid w:val="003356D3"/>
    <w:rsid w:val="003358D0"/>
    <w:rsid w:val="003432C3"/>
    <w:rsid w:val="00345428"/>
    <w:rsid w:val="003467B6"/>
    <w:rsid w:val="00347A10"/>
    <w:rsid w:val="00347D9F"/>
    <w:rsid w:val="00353E2D"/>
    <w:rsid w:val="00354263"/>
    <w:rsid w:val="0035444A"/>
    <w:rsid w:val="00354AE7"/>
    <w:rsid w:val="00354FCC"/>
    <w:rsid w:val="003558D2"/>
    <w:rsid w:val="00355EFE"/>
    <w:rsid w:val="003571E7"/>
    <w:rsid w:val="003604DE"/>
    <w:rsid w:val="003608A1"/>
    <w:rsid w:val="00362C9E"/>
    <w:rsid w:val="0036527A"/>
    <w:rsid w:val="00366150"/>
    <w:rsid w:val="0036781E"/>
    <w:rsid w:val="00367B1B"/>
    <w:rsid w:val="00371054"/>
    <w:rsid w:val="00371477"/>
    <w:rsid w:val="00372A99"/>
    <w:rsid w:val="0037493C"/>
    <w:rsid w:val="003766B3"/>
    <w:rsid w:val="00377754"/>
    <w:rsid w:val="003817CD"/>
    <w:rsid w:val="0038249C"/>
    <w:rsid w:val="00382B48"/>
    <w:rsid w:val="00382FD6"/>
    <w:rsid w:val="00384712"/>
    <w:rsid w:val="0038516B"/>
    <w:rsid w:val="00385644"/>
    <w:rsid w:val="00390753"/>
    <w:rsid w:val="003A0FED"/>
    <w:rsid w:val="003A1A65"/>
    <w:rsid w:val="003A3187"/>
    <w:rsid w:val="003A504E"/>
    <w:rsid w:val="003A5BF8"/>
    <w:rsid w:val="003A6952"/>
    <w:rsid w:val="003A7742"/>
    <w:rsid w:val="003A7F73"/>
    <w:rsid w:val="003B33BE"/>
    <w:rsid w:val="003B40E7"/>
    <w:rsid w:val="003B43D1"/>
    <w:rsid w:val="003B48D1"/>
    <w:rsid w:val="003B4F57"/>
    <w:rsid w:val="003C069F"/>
    <w:rsid w:val="003C16B6"/>
    <w:rsid w:val="003C1A06"/>
    <w:rsid w:val="003C220E"/>
    <w:rsid w:val="003C33E4"/>
    <w:rsid w:val="003C4093"/>
    <w:rsid w:val="003C51A3"/>
    <w:rsid w:val="003C73D2"/>
    <w:rsid w:val="003D0401"/>
    <w:rsid w:val="003D307D"/>
    <w:rsid w:val="003D6E80"/>
    <w:rsid w:val="003E01DA"/>
    <w:rsid w:val="003E1908"/>
    <w:rsid w:val="003E2917"/>
    <w:rsid w:val="003E33B5"/>
    <w:rsid w:val="003E4047"/>
    <w:rsid w:val="003E40D6"/>
    <w:rsid w:val="003E6F5A"/>
    <w:rsid w:val="003E707D"/>
    <w:rsid w:val="003F0AE3"/>
    <w:rsid w:val="003F2896"/>
    <w:rsid w:val="003F398C"/>
    <w:rsid w:val="003F5824"/>
    <w:rsid w:val="003F715B"/>
    <w:rsid w:val="00401018"/>
    <w:rsid w:val="004024B1"/>
    <w:rsid w:val="00403AA6"/>
    <w:rsid w:val="00405E6B"/>
    <w:rsid w:val="00406D54"/>
    <w:rsid w:val="0040718F"/>
    <w:rsid w:val="004118D3"/>
    <w:rsid w:val="00411B5F"/>
    <w:rsid w:val="004139BC"/>
    <w:rsid w:val="00413F06"/>
    <w:rsid w:val="004143BA"/>
    <w:rsid w:val="00416045"/>
    <w:rsid w:val="00421F33"/>
    <w:rsid w:val="004223A9"/>
    <w:rsid w:val="00422428"/>
    <w:rsid w:val="004237B2"/>
    <w:rsid w:val="00426CE0"/>
    <w:rsid w:val="00427D45"/>
    <w:rsid w:val="00432115"/>
    <w:rsid w:val="0043435F"/>
    <w:rsid w:val="004431BE"/>
    <w:rsid w:val="0044536B"/>
    <w:rsid w:val="0045165A"/>
    <w:rsid w:val="00453409"/>
    <w:rsid w:val="00453DDF"/>
    <w:rsid w:val="00455318"/>
    <w:rsid w:val="00461A79"/>
    <w:rsid w:val="004637F5"/>
    <w:rsid w:val="00463C58"/>
    <w:rsid w:val="00463D01"/>
    <w:rsid w:val="00464F86"/>
    <w:rsid w:val="00465C98"/>
    <w:rsid w:val="00466133"/>
    <w:rsid w:val="00467697"/>
    <w:rsid w:val="0047157F"/>
    <w:rsid w:val="00472CB1"/>
    <w:rsid w:val="004738FE"/>
    <w:rsid w:val="00473E45"/>
    <w:rsid w:val="00473F26"/>
    <w:rsid w:val="004844D5"/>
    <w:rsid w:val="00487908"/>
    <w:rsid w:val="00492451"/>
    <w:rsid w:val="0049439F"/>
    <w:rsid w:val="004944E9"/>
    <w:rsid w:val="00494807"/>
    <w:rsid w:val="0049548B"/>
    <w:rsid w:val="004973DB"/>
    <w:rsid w:val="004A1226"/>
    <w:rsid w:val="004A64C2"/>
    <w:rsid w:val="004A7D10"/>
    <w:rsid w:val="004B1CD4"/>
    <w:rsid w:val="004B4825"/>
    <w:rsid w:val="004B4DAE"/>
    <w:rsid w:val="004B6319"/>
    <w:rsid w:val="004C2394"/>
    <w:rsid w:val="004C2BDB"/>
    <w:rsid w:val="004C2DF5"/>
    <w:rsid w:val="004C4542"/>
    <w:rsid w:val="004C5316"/>
    <w:rsid w:val="004D1059"/>
    <w:rsid w:val="004D1BD3"/>
    <w:rsid w:val="004D2417"/>
    <w:rsid w:val="004D27F5"/>
    <w:rsid w:val="004D35EF"/>
    <w:rsid w:val="004D5A97"/>
    <w:rsid w:val="004DAB04"/>
    <w:rsid w:val="004E3B54"/>
    <w:rsid w:val="004E4459"/>
    <w:rsid w:val="004E45CE"/>
    <w:rsid w:val="004E4C66"/>
    <w:rsid w:val="004E50FD"/>
    <w:rsid w:val="004E575C"/>
    <w:rsid w:val="004E5776"/>
    <w:rsid w:val="004F4AAB"/>
    <w:rsid w:val="0050063C"/>
    <w:rsid w:val="00502AB0"/>
    <w:rsid w:val="00503696"/>
    <w:rsid w:val="00504738"/>
    <w:rsid w:val="00504943"/>
    <w:rsid w:val="005066D5"/>
    <w:rsid w:val="0051097B"/>
    <w:rsid w:val="00511F0A"/>
    <w:rsid w:val="00512D74"/>
    <w:rsid w:val="0051405B"/>
    <w:rsid w:val="005146DD"/>
    <w:rsid w:val="0051770F"/>
    <w:rsid w:val="00517F27"/>
    <w:rsid w:val="0052301D"/>
    <w:rsid w:val="005232FB"/>
    <w:rsid w:val="005255B1"/>
    <w:rsid w:val="00526FF7"/>
    <w:rsid w:val="0052726F"/>
    <w:rsid w:val="005311EF"/>
    <w:rsid w:val="00535E5F"/>
    <w:rsid w:val="00541BBF"/>
    <w:rsid w:val="005516EA"/>
    <w:rsid w:val="00551AC3"/>
    <w:rsid w:val="00551E30"/>
    <w:rsid w:val="005528E0"/>
    <w:rsid w:val="00553A7C"/>
    <w:rsid w:val="00554BE6"/>
    <w:rsid w:val="00556FCA"/>
    <w:rsid w:val="00561357"/>
    <w:rsid w:val="00561F53"/>
    <w:rsid w:val="00563E78"/>
    <w:rsid w:val="0056460D"/>
    <w:rsid w:val="00565BEC"/>
    <w:rsid w:val="00571123"/>
    <w:rsid w:val="00571ABA"/>
    <w:rsid w:val="005738BC"/>
    <w:rsid w:val="005760BC"/>
    <w:rsid w:val="005760D8"/>
    <w:rsid w:val="00576A7B"/>
    <w:rsid w:val="005803E6"/>
    <w:rsid w:val="00581572"/>
    <w:rsid w:val="0058233C"/>
    <w:rsid w:val="0058442E"/>
    <w:rsid w:val="005845CC"/>
    <w:rsid w:val="00584B04"/>
    <w:rsid w:val="00584C85"/>
    <w:rsid w:val="00585C3E"/>
    <w:rsid w:val="0058688A"/>
    <w:rsid w:val="00586B69"/>
    <w:rsid w:val="00586FD4"/>
    <w:rsid w:val="00592A9C"/>
    <w:rsid w:val="00595469"/>
    <w:rsid w:val="005A0516"/>
    <w:rsid w:val="005A114D"/>
    <w:rsid w:val="005A34B2"/>
    <w:rsid w:val="005A39E7"/>
    <w:rsid w:val="005B01B2"/>
    <w:rsid w:val="005B0360"/>
    <w:rsid w:val="005B0D0F"/>
    <w:rsid w:val="005B4CD0"/>
    <w:rsid w:val="005C0759"/>
    <w:rsid w:val="005C0FE9"/>
    <w:rsid w:val="005C197A"/>
    <w:rsid w:val="005C6BBE"/>
    <w:rsid w:val="005D0404"/>
    <w:rsid w:val="005D0FE0"/>
    <w:rsid w:val="005D173D"/>
    <w:rsid w:val="005D3946"/>
    <w:rsid w:val="005D3B99"/>
    <w:rsid w:val="005D3CB2"/>
    <w:rsid w:val="005D7C89"/>
    <w:rsid w:val="005D7E90"/>
    <w:rsid w:val="005E0F88"/>
    <w:rsid w:val="005E1300"/>
    <w:rsid w:val="005E27C6"/>
    <w:rsid w:val="005E4A95"/>
    <w:rsid w:val="005E7BC7"/>
    <w:rsid w:val="005F05DB"/>
    <w:rsid w:val="005F14CE"/>
    <w:rsid w:val="005F3C4C"/>
    <w:rsid w:val="006028D5"/>
    <w:rsid w:val="00602B09"/>
    <w:rsid w:val="00603EBB"/>
    <w:rsid w:val="0060420B"/>
    <w:rsid w:val="00604B75"/>
    <w:rsid w:val="00605B11"/>
    <w:rsid w:val="00611284"/>
    <w:rsid w:val="0061257E"/>
    <w:rsid w:val="00615963"/>
    <w:rsid w:val="00620EE9"/>
    <w:rsid w:val="00625B83"/>
    <w:rsid w:val="00633504"/>
    <w:rsid w:val="00635BA3"/>
    <w:rsid w:val="00636D7D"/>
    <w:rsid w:val="006436CF"/>
    <w:rsid w:val="00643780"/>
    <w:rsid w:val="00644FC0"/>
    <w:rsid w:val="00646E5F"/>
    <w:rsid w:val="0065110F"/>
    <w:rsid w:val="006540BE"/>
    <w:rsid w:val="006546D7"/>
    <w:rsid w:val="0065473A"/>
    <w:rsid w:val="006552AB"/>
    <w:rsid w:val="00655E01"/>
    <w:rsid w:val="006567D8"/>
    <w:rsid w:val="00663D2E"/>
    <w:rsid w:val="0066506E"/>
    <w:rsid w:val="006703B7"/>
    <w:rsid w:val="006703C2"/>
    <w:rsid w:val="0067172F"/>
    <w:rsid w:val="00671852"/>
    <w:rsid w:val="00671DEF"/>
    <w:rsid w:val="0067242B"/>
    <w:rsid w:val="00672DCF"/>
    <w:rsid w:val="006737A1"/>
    <w:rsid w:val="00673FE4"/>
    <w:rsid w:val="00674811"/>
    <w:rsid w:val="00674F82"/>
    <w:rsid w:val="0068128E"/>
    <w:rsid w:val="00681D0E"/>
    <w:rsid w:val="00684868"/>
    <w:rsid w:val="00685868"/>
    <w:rsid w:val="00686B23"/>
    <w:rsid w:val="00686EED"/>
    <w:rsid w:val="00690416"/>
    <w:rsid w:val="0069044C"/>
    <w:rsid w:val="00692D31"/>
    <w:rsid w:val="006A3EB6"/>
    <w:rsid w:val="006A7990"/>
    <w:rsid w:val="006B182D"/>
    <w:rsid w:val="006B265F"/>
    <w:rsid w:val="006B3414"/>
    <w:rsid w:val="006B54B3"/>
    <w:rsid w:val="006B5C88"/>
    <w:rsid w:val="006B6B44"/>
    <w:rsid w:val="006B7624"/>
    <w:rsid w:val="006C0554"/>
    <w:rsid w:val="006C27EC"/>
    <w:rsid w:val="006C3CCA"/>
    <w:rsid w:val="006C64EA"/>
    <w:rsid w:val="006C6738"/>
    <w:rsid w:val="006C6DD9"/>
    <w:rsid w:val="006C747D"/>
    <w:rsid w:val="006D4D0D"/>
    <w:rsid w:val="006D56BD"/>
    <w:rsid w:val="006D7CB6"/>
    <w:rsid w:val="006E00E6"/>
    <w:rsid w:val="006E0185"/>
    <w:rsid w:val="006E3AEB"/>
    <w:rsid w:val="006E4B6D"/>
    <w:rsid w:val="006E50F8"/>
    <w:rsid w:val="006F03C0"/>
    <w:rsid w:val="006F169D"/>
    <w:rsid w:val="006F2F0A"/>
    <w:rsid w:val="006F430B"/>
    <w:rsid w:val="006F4722"/>
    <w:rsid w:val="00700E26"/>
    <w:rsid w:val="00701324"/>
    <w:rsid w:val="00704FD6"/>
    <w:rsid w:val="007055DB"/>
    <w:rsid w:val="0070638F"/>
    <w:rsid w:val="007070E3"/>
    <w:rsid w:val="00707F7F"/>
    <w:rsid w:val="007125C2"/>
    <w:rsid w:val="00712D37"/>
    <w:rsid w:val="00714D7A"/>
    <w:rsid w:val="00724E79"/>
    <w:rsid w:val="0072626F"/>
    <w:rsid w:val="00726C58"/>
    <w:rsid w:val="007301F1"/>
    <w:rsid w:val="007340E3"/>
    <w:rsid w:val="00735296"/>
    <w:rsid w:val="00736AAD"/>
    <w:rsid w:val="00740E0B"/>
    <w:rsid w:val="00744900"/>
    <w:rsid w:val="007449E8"/>
    <w:rsid w:val="00745A57"/>
    <w:rsid w:val="00746984"/>
    <w:rsid w:val="007545E8"/>
    <w:rsid w:val="007555B2"/>
    <w:rsid w:val="00756152"/>
    <w:rsid w:val="007604B1"/>
    <w:rsid w:val="00761185"/>
    <w:rsid w:val="00764875"/>
    <w:rsid w:val="00771417"/>
    <w:rsid w:val="00774E9C"/>
    <w:rsid w:val="0077644F"/>
    <w:rsid w:val="00777CBF"/>
    <w:rsid w:val="00781B4F"/>
    <w:rsid w:val="00782037"/>
    <w:rsid w:val="00783198"/>
    <w:rsid w:val="00793586"/>
    <w:rsid w:val="0079561F"/>
    <w:rsid w:val="007970AA"/>
    <w:rsid w:val="007A129E"/>
    <w:rsid w:val="007A47C5"/>
    <w:rsid w:val="007A6436"/>
    <w:rsid w:val="007B16F3"/>
    <w:rsid w:val="007B199A"/>
    <w:rsid w:val="007B5E06"/>
    <w:rsid w:val="007B6AB5"/>
    <w:rsid w:val="007B7C98"/>
    <w:rsid w:val="007C1108"/>
    <w:rsid w:val="007C40E5"/>
    <w:rsid w:val="007C4C24"/>
    <w:rsid w:val="007C5FCB"/>
    <w:rsid w:val="007C75BC"/>
    <w:rsid w:val="007D3760"/>
    <w:rsid w:val="007D661C"/>
    <w:rsid w:val="007D72E9"/>
    <w:rsid w:val="007E03D8"/>
    <w:rsid w:val="007E0DC8"/>
    <w:rsid w:val="007E4171"/>
    <w:rsid w:val="007E7E8D"/>
    <w:rsid w:val="007F12DE"/>
    <w:rsid w:val="007F333E"/>
    <w:rsid w:val="007F3904"/>
    <w:rsid w:val="007F3D45"/>
    <w:rsid w:val="0080120F"/>
    <w:rsid w:val="00803554"/>
    <w:rsid w:val="00804A01"/>
    <w:rsid w:val="00807C40"/>
    <w:rsid w:val="00807DD1"/>
    <w:rsid w:val="00812D93"/>
    <w:rsid w:val="00813F9F"/>
    <w:rsid w:val="00814CD0"/>
    <w:rsid w:val="0081567F"/>
    <w:rsid w:val="00816C54"/>
    <w:rsid w:val="0082019C"/>
    <w:rsid w:val="00821A3A"/>
    <w:rsid w:val="00830AD5"/>
    <w:rsid w:val="00832BA5"/>
    <w:rsid w:val="008366AE"/>
    <w:rsid w:val="00837932"/>
    <w:rsid w:val="00840C77"/>
    <w:rsid w:val="00843EB1"/>
    <w:rsid w:val="00844863"/>
    <w:rsid w:val="00847BD8"/>
    <w:rsid w:val="0084E9CF"/>
    <w:rsid w:val="00851558"/>
    <w:rsid w:val="008518A1"/>
    <w:rsid w:val="0085546A"/>
    <w:rsid w:val="00855E30"/>
    <w:rsid w:val="0085666F"/>
    <w:rsid w:val="008571AA"/>
    <w:rsid w:val="008608EB"/>
    <w:rsid w:val="00862929"/>
    <w:rsid w:val="00865046"/>
    <w:rsid w:val="0086692F"/>
    <w:rsid w:val="00871161"/>
    <w:rsid w:val="00873115"/>
    <w:rsid w:val="00875427"/>
    <w:rsid w:val="0088102A"/>
    <w:rsid w:val="00881581"/>
    <w:rsid w:val="00882DA3"/>
    <w:rsid w:val="00884672"/>
    <w:rsid w:val="00885C5B"/>
    <w:rsid w:val="008874F5"/>
    <w:rsid w:val="00892A91"/>
    <w:rsid w:val="00892CBF"/>
    <w:rsid w:val="00896112"/>
    <w:rsid w:val="008A3895"/>
    <w:rsid w:val="008A4FC6"/>
    <w:rsid w:val="008A6497"/>
    <w:rsid w:val="008A72FD"/>
    <w:rsid w:val="008B3403"/>
    <w:rsid w:val="008B3A34"/>
    <w:rsid w:val="008B48AC"/>
    <w:rsid w:val="008B4B51"/>
    <w:rsid w:val="008B798C"/>
    <w:rsid w:val="008C0D49"/>
    <w:rsid w:val="008C3213"/>
    <w:rsid w:val="008C4B01"/>
    <w:rsid w:val="008D29B4"/>
    <w:rsid w:val="008D3CC4"/>
    <w:rsid w:val="008D569C"/>
    <w:rsid w:val="008D60F8"/>
    <w:rsid w:val="008D6CEF"/>
    <w:rsid w:val="008E1E48"/>
    <w:rsid w:val="008E3741"/>
    <w:rsid w:val="008E3AA6"/>
    <w:rsid w:val="008E6FAB"/>
    <w:rsid w:val="008E710E"/>
    <w:rsid w:val="008F141E"/>
    <w:rsid w:val="008F504C"/>
    <w:rsid w:val="008F53AC"/>
    <w:rsid w:val="008F7723"/>
    <w:rsid w:val="0091076D"/>
    <w:rsid w:val="009120F9"/>
    <w:rsid w:val="00915D99"/>
    <w:rsid w:val="009233FC"/>
    <w:rsid w:val="00924CCC"/>
    <w:rsid w:val="00930CBE"/>
    <w:rsid w:val="00933284"/>
    <w:rsid w:val="0093333F"/>
    <w:rsid w:val="00934366"/>
    <w:rsid w:val="009358CE"/>
    <w:rsid w:val="00935BAB"/>
    <w:rsid w:val="00942812"/>
    <w:rsid w:val="009442B6"/>
    <w:rsid w:val="00947C06"/>
    <w:rsid w:val="00947C70"/>
    <w:rsid w:val="009503D5"/>
    <w:rsid w:val="00966BD3"/>
    <w:rsid w:val="00966DA7"/>
    <w:rsid w:val="00972442"/>
    <w:rsid w:val="009742D7"/>
    <w:rsid w:val="009746B6"/>
    <w:rsid w:val="00975654"/>
    <w:rsid w:val="009758CC"/>
    <w:rsid w:val="00976EA1"/>
    <w:rsid w:val="00981281"/>
    <w:rsid w:val="009829AC"/>
    <w:rsid w:val="009832E3"/>
    <w:rsid w:val="0099551C"/>
    <w:rsid w:val="00995691"/>
    <w:rsid w:val="009973D5"/>
    <w:rsid w:val="009A083C"/>
    <w:rsid w:val="009A1EB2"/>
    <w:rsid w:val="009A4950"/>
    <w:rsid w:val="009A6361"/>
    <w:rsid w:val="009A63AA"/>
    <w:rsid w:val="009B04BC"/>
    <w:rsid w:val="009B1191"/>
    <w:rsid w:val="009B1483"/>
    <w:rsid w:val="009B348C"/>
    <w:rsid w:val="009B6744"/>
    <w:rsid w:val="009B6893"/>
    <w:rsid w:val="009B74CC"/>
    <w:rsid w:val="009B75CA"/>
    <w:rsid w:val="009C1362"/>
    <w:rsid w:val="009C2DE6"/>
    <w:rsid w:val="009C3389"/>
    <w:rsid w:val="009C6156"/>
    <w:rsid w:val="009D2D3E"/>
    <w:rsid w:val="009D5A33"/>
    <w:rsid w:val="009D67B4"/>
    <w:rsid w:val="009D7785"/>
    <w:rsid w:val="009E3E02"/>
    <w:rsid w:val="009E5D7A"/>
    <w:rsid w:val="009E6B1F"/>
    <w:rsid w:val="009F2BFE"/>
    <w:rsid w:val="009F45E0"/>
    <w:rsid w:val="00A007ED"/>
    <w:rsid w:val="00A01051"/>
    <w:rsid w:val="00A0131D"/>
    <w:rsid w:val="00A016B7"/>
    <w:rsid w:val="00A0586A"/>
    <w:rsid w:val="00A10A8F"/>
    <w:rsid w:val="00A12833"/>
    <w:rsid w:val="00A13B82"/>
    <w:rsid w:val="00A14DAB"/>
    <w:rsid w:val="00A15C03"/>
    <w:rsid w:val="00A20A5D"/>
    <w:rsid w:val="00A23561"/>
    <w:rsid w:val="00A253CB"/>
    <w:rsid w:val="00A30721"/>
    <w:rsid w:val="00A31252"/>
    <w:rsid w:val="00A34AF0"/>
    <w:rsid w:val="00A44997"/>
    <w:rsid w:val="00A45C8C"/>
    <w:rsid w:val="00A51628"/>
    <w:rsid w:val="00A52AA1"/>
    <w:rsid w:val="00A535FE"/>
    <w:rsid w:val="00A544EE"/>
    <w:rsid w:val="00A579DA"/>
    <w:rsid w:val="00A6122E"/>
    <w:rsid w:val="00A61897"/>
    <w:rsid w:val="00A650A5"/>
    <w:rsid w:val="00A664BF"/>
    <w:rsid w:val="00A66BF5"/>
    <w:rsid w:val="00A71139"/>
    <w:rsid w:val="00A7249B"/>
    <w:rsid w:val="00A73AE1"/>
    <w:rsid w:val="00A81728"/>
    <w:rsid w:val="00A834AF"/>
    <w:rsid w:val="00A83A41"/>
    <w:rsid w:val="00A86A8C"/>
    <w:rsid w:val="00A90BE7"/>
    <w:rsid w:val="00A90E47"/>
    <w:rsid w:val="00A923FB"/>
    <w:rsid w:val="00A94493"/>
    <w:rsid w:val="00A959F6"/>
    <w:rsid w:val="00A95D0E"/>
    <w:rsid w:val="00A95DA6"/>
    <w:rsid w:val="00A96128"/>
    <w:rsid w:val="00AA078F"/>
    <w:rsid w:val="00AA1374"/>
    <w:rsid w:val="00AA251A"/>
    <w:rsid w:val="00AA3EEA"/>
    <w:rsid w:val="00AA430C"/>
    <w:rsid w:val="00AA5332"/>
    <w:rsid w:val="00AB0DB2"/>
    <w:rsid w:val="00AB1CD6"/>
    <w:rsid w:val="00AB3CFC"/>
    <w:rsid w:val="00AB5289"/>
    <w:rsid w:val="00AB7D78"/>
    <w:rsid w:val="00AC324A"/>
    <w:rsid w:val="00AC4377"/>
    <w:rsid w:val="00AD08C5"/>
    <w:rsid w:val="00AD098B"/>
    <w:rsid w:val="00AD2E5C"/>
    <w:rsid w:val="00AD4541"/>
    <w:rsid w:val="00AD473C"/>
    <w:rsid w:val="00AE102C"/>
    <w:rsid w:val="00AE210E"/>
    <w:rsid w:val="00AE32F8"/>
    <w:rsid w:val="00AE43BC"/>
    <w:rsid w:val="00AE600F"/>
    <w:rsid w:val="00AE6ED5"/>
    <w:rsid w:val="00AE755B"/>
    <w:rsid w:val="00AF20D1"/>
    <w:rsid w:val="00AF2CFD"/>
    <w:rsid w:val="00AF6A03"/>
    <w:rsid w:val="00B02287"/>
    <w:rsid w:val="00B049BA"/>
    <w:rsid w:val="00B04D93"/>
    <w:rsid w:val="00B05222"/>
    <w:rsid w:val="00B06E0C"/>
    <w:rsid w:val="00B11EC9"/>
    <w:rsid w:val="00B26ED5"/>
    <w:rsid w:val="00B3277E"/>
    <w:rsid w:val="00B32F61"/>
    <w:rsid w:val="00B32FF3"/>
    <w:rsid w:val="00B331A9"/>
    <w:rsid w:val="00B35ACB"/>
    <w:rsid w:val="00B35B31"/>
    <w:rsid w:val="00B36C1E"/>
    <w:rsid w:val="00B40471"/>
    <w:rsid w:val="00B425DB"/>
    <w:rsid w:val="00B4354A"/>
    <w:rsid w:val="00B43E28"/>
    <w:rsid w:val="00B44BEB"/>
    <w:rsid w:val="00B4672E"/>
    <w:rsid w:val="00B5118D"/>
    <w:rsid w:val="00B516B6"/>
    <w:rsid w:val="00B5178D"/>
    <w:rsid w:val="00B57AFA"/>
    <w:rsid w:val="00B638C1"/>
    <w:rsid w:val="00B63C55"/>
    <w:rsid w:val="00B65488"/>
    <w:rsid w:val="00B65869"/>
    <w:rsid w:val="00B71E6D"/>
    <w:rsid w:val="00B81C6B"/>
    <w:rsid w:val="00B81EF8"/>
    <w:rsid w:val="00B82362"/>
    <w:rsid w:val="00B82619"/>
    <w:rsid w:val="00B92610"/>
    <w:rsid w:val="00B92D79"/>
    <w:rsid w:val="00B94125"/>
    <w:rsid w:val="00B97FED"/>
    <w:rsid w:val="00BA2419"/>
    <w:rsid w:val="00BA24F2"/>
    <w:rsid w:val="00BA6A26"/>
    <w:rsid w:val="00BA6C4F"/>
    <w:rsid w:val="00BB2A77"/>
    <w:rsid w:val="00BB3E55"/>
    <w:rsid w:val="00BB5ECF"/>
    <w:rsid w:val="00BC012F"/>
    <w:rsid w:val="00BC0759"/>
    <w:rsid w:val="00BC1689"/>
    <w:rsid w:val="00BC27F4"/>
    <w:rsid w:val="00BC5367"/>
    <w:rsid w:val="00BC5FB0"/>
    <w:rsid w:val="00BC6856"/>
    <w:rsid w:val="00BC69DE"/>
    <w:rsid w:val="00BD2E46"/>
    <w:rsid w:val="00BD3DE3"/>
    <w:rsid w:val="00BD4D49"/>
    <w:rsid w:val="00BD70CB"/>
    <w:rsid w:val="00BE07CF"/>
    <w:rsid w:val="00BE4B7F"/>
    <w:rsid w:val="00BF25E6"/>
    <w:rsid w:val="00BF2C4E"/>
    <w:rsid w:val="00BF2CA5"/>
    <w:rsid w:val="00BF2DF2"/>
    <w:rsid w:val="00BF3ED6"/>
    <w:rsid w:val="00C040FE"/>
    <w:rsid w:val="00C04DF5"/>
    <w:rsid w:val="00C05905"/>
    <w:rsid w:val="00C062DD"/>
    <w:rsid w:val="00C070E4"/>
    <w:rsid w:val="00C07595"/>
    <w:rsid w:val="00C07B71"/>
    <w:rsid w:val="00C100A4"/>
    <w:rsid w:val="00C1022F"/>
    <w:rsid w:val="00C10E9D"/>
    <w:rsid w:val="00C15D96"/>
    <w:rsid w:val="00C177D9"/>
    <w:rsid w:val="00C22D36"/>
    <w:rsid w:val="00C2364D"/>
    <w:rsid w:val="00C26D7A"/>
    <w:rsid w:val="00C27472"/>
    <w:rsid w:val="00C27603"/>
    <w:rsid w:val="00C312BF"/>
    <w:rsid w:val="00C321D8"/>
    <w:rsid w:val="00C33D6D"/>
    <w:rsid w:val="00C34270"/>
    <w:rsid w:val="00C35ABF"/>
    <w:rsid w:val="00C366D4"/>
    <w:rsid w:val="00C40B52"/>
    <w:rsid w:val="00C41355"/>
    <w:rsid w:val="00C42214"/>
    <w:rsid w:val="00C42B44"/>
    <w:rsid w:val="00C434F2"/>
    <w:rsid w:val="00C44618"/>
    <w:rsid w:val="00C44DA3"/>
    <w:rsid w:val="00C44DA4"/>
    <w:rsid w:val="00C46163"/>
    <w:rsid w:val="00C4729C"/>
    <w:rsid w:val="00C50A5F"/>
    <w:rsid w:val="00C52D1A"/>
    <w:rsid w:val="00C541F1"/>
    <w:rsid w:val="00C54694"/>
    <w:rsid w:val="00C63E70"/>
    <w:rsid w:val="00C6636C"/>
    <w:rsid w:val="00C6714E"/>
    <w:rsid w:val="00C677C1"/>
    <w:rsid w:val="00C7108E"/>
    <w:rsid w:val="00C7226A"/>
    <w:rsid w:val="00C75AA7"/>
    <w:rsid w:val="00C767F9"/>
    <w:rsid w:val="00C814F4"/>
    <w:rsid w:val="00C81933"/>
    <w:rsid w:val="00C81F8A"/>
    <w:rsid w:val="00C85FA1"/>
    <w:rsid w:val="00C86D94"/>
    <w:rsid w:val="00C91A74"/>
    <w:rsid w:val="00C95176"/>
    <w:rsid w:val="00CA0A5F"/>
    <w:rsid w:val="00CA6AA5"/>
    <w:rsid w:val="00CA754A"/>
    <w:rsid w:val="00CB07DF"/>
    <w:rsid w:val="00CB0853"/>
    <w:rsid w:val="00CB0C69"/>
    <w:rsid w:val="00CB58F5"/>
    <w:rsid w:val="00CB7379"/>
    <w:rsid w:val="00CC0AF6"/>
    <w:rsid w:val="00CC1C54"/>
    <w:rsid w:val="00CC30BD"/>
    <w:rsid w:val="00CC760C"/>
    <w:rsid w:val="00CD1AEE"/>
    <w:rsid w:val="00CD4B7D"/>
    <w:rsid w:val="00CE1590"/>
    <w:rsid w:val="00CE1CF7"/>
    <w:rsid w:val="00CE5485"/>
    <w:rsid w:val="00CE5BDE"/>
    <w:rsid w:val="00CE6DE2"/>
    <w:rsid w:val="00CE71B2"/>
    <w:rsid w:val="00CF6499"/>
    <w:rsid w:val="00CF7084"/>
    <w:rsid w:val="00CF777B"/>
    <w:rsid w:val="00D05458"/>
    <w:rsid w:val="00D1097C"/>
    <w:rsid w:val="00D1185E"/>
    <w:rsid w:val="00D141EE"/>
    <w:rsid w:val="00D16262"/>
    <w:rsid w:val="00D16580"/>
    <w:rsid w:val="00D1767B"/>
    <w:rsid w:val="00D2097F"/>
    <w:rsid w:val="00D2192D"/>
    <w:rsid w:val="00D227A7"/>
    <w:rsid w:val="00D22ABD"/>
    <w:rsid w:val="00D241DA"/>
    <w:rsid w:val="00D25E0C"/>
    <w:rsid w:val="00D309B5"/>
    <w:rsid w:val="00D30AD8"/>
    <w:rsid w:val="00D31C03"/>
    <w:rsid w:val="00D31C1D"/>
    <w:rsid w:val="00D31D24"/>
    <w:rsid w:val="00D3244A"/>
    <w:rsid w:val="00D32684"/>
    <w:rsid w:val="00D329AD"/>
    <w:rsid w:val="00D33832"/>
    <w:rsid w:val="00D3545C"/>
    <w:rsid w:val="00D36D48"/>
    <w:rsid w:val="00D37500"/>
    <w:rsid w:val="00D453D8"/>
    <w:rsid w:val="00D47127"/>
    <w:rsid w:val="00D50B63"/>
    <w:rsid w:val="00D549B4"/>
    <w:rsid w:val="00D60F0C"/>
    <w:rsid w:val="00D62756"/>
    <w:rsid w:val="00D63523"/>
    <w:rsid w:val="00D67206"/>
    <w:rsid w:val="00D75F13"/>
    <w:rsid w:val="00D76872"/>
    <w:rsid w:val="00D77DA8"/>
    <w:rsid w:val="00D81220"/>
    <w:rsid w:val="00D81DD8"/>
    <w:rsid w:val="00D82C8E"/>
    <w:rsid w:val="00D8362E"/>
    <w:rsid w:val="00D839A9"/>
    <w:rsid w:val="00D919A2"/>
    <w:rsid w:val="00D96F03"/>
    <w:rsid w:val="00D975B9"/>
    <w:rsid w:val="00D97C67"/>
    <w:rsid w:val="00DA1BE7"/>
    <w:rsid w:val="00DA4BC4"/>
    <w:rsid w:val="00DA6387"/>
    <w:rsid w:val="00DB2427"/>
    <w:rsid w:val="00DB2CEB"/>
    <w:rsid w:val="00DB6609"/>
    <w:rsid w:val="00DC07CC"/>
    <w:rsid w:val="00DC154C"/>
    <w:rsid w:val="00DC281D"/>
    <w:rsid w:val="00DC2D19"/>
    <w:rsid w:val="00DC4B16"/>
    <w:rsid w:val="00DD10F2"/>
    <w:rsid w:val="00DD32B7"/>
    <w:rsid w:val="00DD5C6B"/>
    <w:rsid w:val="00DD7673"/>
    <w:rsid w:val="00DE0356"/>
    <w:rsid w:val="00DE1935"/>
    <w:rsid w:val="00DE3834"/>
    <w:rsid w:val="00DE505B"/>
    <w:rsid w:val="00DE5BCB"/>
    <w:rsid w:val="00DE7A33"/>
    <w:rsid w:val="00DF038B"/>
    <w:rsid w:val="00DF2996"/>
    <w:rsid w:val="00DF3F67"/>
    <w:rsid w:val="00DF5225"/>
    <w:rsid w:val="00DF6242"/>
    <w:rsid w:val="00DF70D4"/>
    <w:rsid w:val="00E02A7B"/>
    <w:rsid w:val="00E0786F"/>
    <w:rsid w:val="00E13244"/>
    <w:rsid w:val="00E15661"/>
    <w:rsid w:val="00E15DDB"/>
    <w:rsid w:val="00E17351"/>
    <w:rsid w:val="00E175C3"/>
    <w:rsid w:val="00E22BDD"/>
    <w:rsid w:val="00E22C47"/>
    <w:rsid w:val="00E25CDC"/>
    <w:rsid w:val="00E2702C"/>
    <w:rsid w:val="00E31ED0"/>
    <w:rsid w:val="00E32915"/>
    <w:rsid w:val="00E32AC3"/>
    <w:rsid w:val="00E3423C"/>
    <w:rsid w:val="00E360B1"/>
    <w:rsid w:val="00E37034"/>
    <w:rsid w:val="00E3735C"/>
    <w:rsid w:val="00E37A64"/>
    <w:rsid w:val="00E40962"/>
    <w:rsid w:val="00E52657"/>
    <w:rsid w:val="00E554B7"/>
    <w:rsid w:val="00E561E4"/>
    <w:rsid w:val="00E56A5F"/>
    <w:rsid w:val="00E56A7E"/>
    <w:rsid w:val="00E57229"/>
    <w:rsid w:val="00E6062C"/>
    <w:rsid w:val="00E6165D"/>
    <w:rsid w:val="00E61E6E"/>
    <w:rsid w:val="00E63774"/>
    <w:rsid w:val="00E65615"/>
    <w:rsid w:val="00E66332"/>
    <w:rsid w:val="00E6769B"/>
    <w:rsid w:val="00E723C4"/>
    <w:rsid w:val="00E730EE"/>
    <w:rsid w:val="00E73894"/>
    <w:rsid w:val="00E75444"/>
    <w:rsid w:val="00E81E85"/>
    <w:rsid w:val="00E83457"/>
    <w:rsid w:val="00E83FC5"/>
    <w:rsid w:val="00E906DD"/>
    <w:rsid w:val="00E969C8"/>
    <w:rsid w:val="00E975DC"/>
    <w:rsid w:val="00EA2288"/>
    <w:rsid w:val="00EA3E6B"/>
    <w:rsid w:val="00EA429C"/>
    <w:rsid w:val="00EA4926"/>
    <w:rsid w:val="00EA7974"/>
    <w:rsid w:val="00EB0A25"/>
    <w:rsid w:val="00EB43DC"/>
    <w:rsid w:val="00EB652C"/>
    <w:rsid w:val="00EC105B"/>
    <w:rsid w:val="00EC2A61"/>
    <w:rsid w:val="00EC43D0"/>
    <w:rsid w:val="00EC6F5F"/>
    <w:rsid w:val="00ED03E4"/>
    <w:rsid w:val="00ED06AC"/>
    <w:rsid w:val="00ED1E2D"/>
    <w:rsid w:val="00ED26FF"/>
    <w:rsid w:val="00ED34F0"/>
    <w:rsid w:val="00ED48DE"/>
    <w:rsid w:val="00EE46F3"/>
    <w:rsid w:val="00EE56B8"/>
    <w:rsid w:val="00EE678E"/>
    <w:rsid w:val="00EE709C"/>
    <w:rsid w:val="00EE7371"/>
    <w:rsid w:val="00EE7FDB"/>
    <w:rsid w:val="00EF1903"/>
    <w:rsid w:val="00EF2430"/>
    <w:rsid w:val="00EF2436"/>
    <w:rsid w:val="00EF561A"/>
    <w:rsid w:val="00EF7E86"/>
    <w:rsid w:val="00F0004C"/>
    <w:rsid w:val="00F0294C"/>
    <w:rsid w:val="00F05B28"/>
    <w:rsid w:val="00F123FF"/>
    <w:rsid w:val="00F135DD"/>
    <w:rsid w:val="00F210C5"/>
    <w:rsid w:val="00F249BD"/>
    <w:rsid w:val="00F24A27"/>
    <w:rsid w:val="00F25D58"/>
    <w:rsid w:val="00F267F9"/>
    <w:rsid w:val="00F27678"/>
    <w:rsid w:val="00F31B22"/>
    <w:rsid w:val="00F34C30"/>
    <w:rsid w:val="00F362F4"/>
    <w:rsid w:val="00F42D7E"/>
    <w:rsid w:val="00F43431"/>
    <w:rsid w:val="00F443BE"/>
    <w:rsid w:val="00F50721"/>
    <w:rsid w:val="00F52F92"/>
    <w:rsid w:val="00F53F8C"/>
    <w:rsid w:val="00F55F8E"/>
    <w:rsid w:val="00F5779D"/>
    <w:rsid w:val="00F634C9"/>
    <w:rsid w:val="00F65B8B"/>
    <w:rsid w:val="00F66EC4"/>
    <w:rsid w:val="00F679B5"/>
    <w:rsid w:val="00F70F0B"/>
    <w:rsid w:val="00F722C9"/>
    <w:rsid w:val="00F76E07"/>
    <w:rsid w:val="00F812E3"/>
    <w:rsid w:val="00F81426"/>
    <w:rsid w:val="00F841CB"/>
    <w:rsid w:val="00F858FB"/>
    <w:rsid w:val="00F87D7F"/>
    <w:rsid w:val="00F90DFB"/>
    <w:rsid w:val="00F92E38"/>
    <w:rsid w:val="00F93005"/>
    <w:rsid w:val="00F953A2"/>
    <w:rsid w:val="00F955D0"/>
    <w:rsid w:val="00F95FB0"/>
    <w:rsid w:val="00F9689C"/>
    <w:rsid w:val="00F96CE9"/>
    <w:rsid w:val="00F96DB1"/>
    <w:rsid w:val="00FA134F"/>
    <w:rsid w:val="00FA1ACC"/>
    <w:rsid w:val="00FA5D17"/>
    <w:rsid w:val="00FA6127"/>
    <w:rsid w:val="00FA6D68"/>
    <w:rsid w:val="00FB1DAB"/>
    <w:rsid w:val="00FB34E5"/>
    <w:rsid w:val="00FC155C"/>
    <w:rsid w:val="00FC1EDE"/>
    <w:rsid w:val="00FC313A"/>
    <w:rsid w:val="00FC3A44"/>
    <w:rsid w:val="00FC4136"/>
    <w:rsid w:val="00FC54B9"/>
    <w:rsid w:val="00FC7077"/>
    <w:rsid w:val="00FD2ACC"/>
    <w:rsid w:val="00FD4F9C"/>
    <w:rsid w:val="00FD5785"/>
    <w:rsid w:val="00FD5F86"/>
    <w:rsid w:val="00FD6B96"/>
    <w:rsid w:val="00FE1585"/>
    <w:rsid w:val="00FE1BA3"/>
    <w:rsid w:val="00FE1CD9"/>
    <w:rsid w:val="00FE3239"/>
    <w:rsid w:val="00FE6377"/>
    <w:rsid w:val="00FF0567"/>
    <w:rsid w:val="00FF06E4"/>
    <w:rsid w:val="00FF4153"/>
    <w:rsid w:val="00FF44B1"/>
    <w:rsid w:val="00FF5762"/>
    <w:rsid w:val="010AD6A8"/>
    <w:rsid w:val="012F1F18"/>
    <w:rsid w:val="01341BCD"/>
    <w:rsid w:val="01BDBB88"/>
    <w:rsid w:val="01DAEFCE"/>
    <w:rsid w:val="01E97B65"/>
    <w:rsid w:val="023F5B72"/>
    <w:rsid w:val="027B1F69"/>
    <w:rsid w:val="02A2BBDD"/>
    <w:rsid w:val="02EC19EC"/>
    <w:rsid w:val="0320562F"/>
    <w:rsid w:val="032B03C7"/>
    <w:rsid w:val="035783FB"/>
    <w:rsid w:val="03831DA5"/>
    <w:rsid w:val="03A5CB94"/>
    <w:rsid w:val="03E9E8A8"/>
    <w:rsid w:val="04655F97"/>
    <w:rsid w:val="04B527FD"/>
    <w:rsid w:val="04FECF48"/>
    <w:rsid w:val="051C2AE9"/>
    <w:rsid w:val="055F18EF"/>
    <w:rsid w:val="05897D89"/>
    <w:rsid w:val="059AFC5D"/>
    <w:rsid w:val="059C5D0F"/>
    <w:rsid w:val="05AE0F05"/>
    <w:rsid w:val="05DAD9B3"/>
    <w:rsid w:val="05DE47CB"/>
    <w:rsid w:val="05EA1AD3"/>
    <w:rsid w:val="062B9650"/>
    <w:rsid w:val="064462C6"/>
    <w:rsid w:val="06B12AEC"/>
    <w:rsid w:val="06C096DB"/>
    <w:rsid w:val="0708C0E8"/>
    <w:rsid w:val="0772E7F9"/>
    <w:rsid w:val="07FBB87F"/>
    <w:rsid w:val="086ACFF8"/>
    <w:rsid w:val="08792C9F"/>
    <w:rsid w:val="08972813"/>
    <w:rsid w:val="08B046B5"/>
    <w:rsid w:val="08DEE36D"/>
    <w:rsid w:val="090D6809"/>
    <w:rsid w:val="0938D0BA"/>
    <w:rsid w:val="095B5B70"/>
    <w:rsid w:val="098E9559"/>
    <w:rsid w:val="09AB8129"/>
    <w:rsid w:val="0A0107DA"/>
    <w:rsid w:val="0A101155"/>
    <w:rsid w:val="0A2B7321"/>
    <w:rsid w:val="0A620A66"/>
    <w:rsid w:val="0A63AB87"/>
    <w:rsid w:val="0AFE8F2B"/>
    <w:rsid w:val="0B92BB8B"/>
    <w:rsid w:val="0C06E7EB"/>
    <w:rsid w:val="0C70717C"/>
    <w:rsid w:val="0CEF7676"/>
    <w:rsid w:val="0CFF8CCB"/>
    <w:rsid w:val="0D8039CD"/>
    <w:rsid w:val="0DB7D0C8"/>
    <w:rsid w:val="0E7B0D7C"/>
    <w:rsid w:val="0F0AB38F"/>
    <w:rsid w:val="0F347220"/>
    <w:rsid w:val="0F36AB65"/>
    <w:rsid w:val="0F4EFA4A"/>
    <w:rsid w:val="0F8527F6"/>
    <w:rsid w:val="0F8DF601"/>
    <w:rsid w:val="10357FB9"/>
    <w:rsid w:val="10562F7C"/>
    <w:rsid w:val="107054CE"/>
    <w:rsid w:val="10BCC831"/>
    <w:rsid w:val="10CAC22E"/>
    <w:rsid w:val="11076662"/>
    <w:rsid w:val="11E8A40F"/>
    <w:rsid w:val="11F11398"/>
    <w:rsid w:val="120D3069"/>
    <w:rsid w:val="122BDD88"/>
    <w:rsid w:val="1293FBE3"/>
    <w:rsid w:val="12FCC379"/>
    <w:rsid w:val="1388331F"/>
    <w:rsid w:val="1399104D"/>
    <w:rsid w:val="13C80DED"/>
    <w:rsid w:val="14406D4B"/>
    <w:rsid w:val="149F0DF7"/>
    <w:rsid w:val="14DB058B"/>
    <w:rsid w:val="14E51092"/>
    <w:rsid w:val="153DD55F"/>
    <w:rsid w:val="15BE843E"/>
    <w:rsid w:val="15C3E69B"/>
    <w:rsid w:val="15C9D244"/>
    <w:rsid w:val="15DF3BBC"/>
    <w:rsid w:val="15E736EA"/>
    <w:rsid w:val="1653DEDB"/>
    <w:rsid w:val="16579B05"/>
    <w:rsid w:val="16CF062B"/>
    <w:rsid w:val="16ECB7F3"/>
    <w:rsid w:val="16FB6E9E"/>
    <w:rsid w:val="1723B23C"/>
    <w:rsid w:val="1754BB17"/>
    <w:rsid w:val="177773C8"/>
    <w:rsid w:val="17F20FF8"/>
    <w:rsid w:val="1829202C"/>
    <w:rsid w:val="184B0E5C"/>
    <w:rsid w:val="185DA5DC"/>
    <w:rsid w:val="188850B8"/>
    <w:rsid w:val="18C02FD6"/>
    <w:rsid w:val="18E485B2"/>
    <w:rsid w:val="18EE74E4"/>
    <w:rsid w:val="193D4283"/>
    <w:rsid w:val="1961C104"/>
    <w:rsid w:val="1968D7A1"/>
    <w:rsid w:val="19B69E8A"/>
    <w:rsid w:val="19EB8BE6"/>
    <w:rsid w:val="19FE99AE"/>
    <w:rsid w:val="1A8558F8"/>
    <w:rsid w:val="1BB46F78"/>
    <w:rsid w:val="1C2B4874"/>
    <w:rsid w:val="1C5D8CD2"/>
    <w:rsid w:val="1C60538B"/>
    <w:rsid w:val="1C8BB8D1"/>
    <w:rsid w:val="1CAD0DB2"/>
    <w:rsid w:val="1CC4E40A"/>
    <w:rsid w:val="1CDA7BE7"/>
    <w:rsid w:val="1D83BA92"/>
    <w:rsid w:val="1E43A603"/>
    <w:rsid w:val="1E77D59B"/>
    <w:rsid w:val="1E9F1F95"/>
    <w:rsid w:val="1EEE86B1"/>
    <w:rsid w:val="1EFA3642"/>
    <w:rsid w:val="1F53C736"/>
    <w:rsid w:val="20A232F7"/>
    <w:rsid w:val="20A93AB3"/>
    <w:rsid w:val="21134E43"/>
    <w:rsid w:val="21143D10"/>
    <w:rsid w:val="21A4DA57"/>
    <w:rsid w:val="21F05D0B"/>
    <w:rsid w:val="2234A40A"/>
    <w:rsid w:val="224939C2"/>
    <w:rsid w:val="2252A587"/>
    <w:rsid w:val="22587C5B"/>
    <w:rsid w:val="227457DC"/>
    <w:rsid w:val="227A8314"/>
    <w:rsid w:val="22DC9057"/>
    <w:rsid w:val="231382B3"/>
    <w:rsid w:val="23C8712A"/>
    <w:rsid w:val="23D9D3B9"/>
    <w:rsid w:val="23ED5EFC"/>
    <w:rsid w:val="245E4DDD"/>
    <w:rsid w:val="2461260E"/>
    <w:rsid w:val="249F590D"/>
    <w:rsid w:val="24EF7607"/>
    <w:rsid w:val="24F8FD83"/>
    <w:rsid w:val="24FAE482"/>
    <w:rsid w:val="25EE34C9"/>
    <w:rsid w:val="25EFAB94"/>
    <w:rsid w:val="26BD2756"/>
    <w:rsid w:val="2740D640"/>
    <w:rsid w:val="2770411D"/>
    <w:rsid w:val="27B62F60"/>
    <w:rsid w:val="27C569EE"/>
    <w:rsid w:val="27E5245A"/>
    <w:rsid w:val="281665FF"/>
    <w:rsid w:val="28323BCA"/>
    <w:rsid w:val="28431C1F"/>
    <w:rsid w:val="287D5FD5"/>
    <w:rsid w:val="28BF38F4"/>
    <w:rsid w:val="28F6708A"/>
    <w:rsid w:val="29474442"/>
    <w:rsid w:val="2973B509"/>
    <w:rsid w:val="2A6C19B0"/>
    <w:rsid w:val="2AD1E990"/>
    <w:rsid w:val="2B08D635"/>
    <w:rsid w:val="2B9DCB16"/>
    <w:rsid w:val="2BA39B32"/>
    <w:rsid w:val="2BCCC010"/>
    <w:rsid w:val="2BD8AD49"/>
    <w:rsid w:val="2C9F2D5B"/>
    <w:rsid w:val="2CEDC238"/>
    <w:rsid w:val="2CF15C5C"/>
    <w:rsid w:val="2D44DB86"/>
    <w:rsid w:val="2D6FA0C0"/>
    <w:rsid w:val="2DA9B40B"/>
    <w:rsid w:val="2DB04595"/>
    <w:rsid w:val="2DD2753A"/>
    <w:rsid w:val="2E176E0B"/>
    <w:rsid w:val="2E21D55F"/>
    <w:rsid w:val="2E7D2FF0"/>
    <w:rsid w:val="2E8B6684"/>
    <w:rsid w:val="2F01AB7B"/>
    <w:rsid w:val="2F1C8660"/>
    <w:rsid w:val="2F22FDDC"/>
    <w:rsid w:val="2F465341"/>
    <w:rsid w:val="2F4713E1"/>
    <w:rsid w:val="2FA304E7"/>
    <w:rsid w:val="2FA83782"/>
    <w:rsid w:val="2FEC8ED0"/>
    <w:rsid w:val="30200F57"/>
    <w:rsid w:val="304198DA"/>
    <w:rsid w:val="30582573"/>
    <w:rsid w:val="305EE844"/>
    <w:rsid w:val="30A5BDF6"/>
    <w:rsid w:val="3103686C"/>
    <w:rsid w:val="312F1950"/>
    <w:rsid w:val="31729E7E"/>
    <w:rsid w:val="319AE350"/>
    <w:rsid w:val="31A6E202"/>
    <w:rsid w:val="31F2F7F8"/>
    <w:rsid w:val="31F4D1A7"/>
    <w:rsid w:val="3238482C"/>
    <w:rsid w:val="324BBADE"/>
    <w:rsid w:val="32E2AF02"/>
    <w:rsid w:val="33C40D87"/>
    <w:rsid w:val="342E8C6D"/>
    <w:rsid w:val="344CDB99"/>
    <w:rsid w:val="34514F6F"/>
    <w:rsid w:val="348FF962"/>
    <w:rsid w:val="34CC4432"/>
    <w:rsid w:val="34CDBD7C"/>
    <w:rsid w:val="34E40FBD"/>
    <w:rsid w:val="34EC7174"/>
    <w:rsid w:val="35023691"/>
    <w:rsid w:val="35721BD7"/>
    <w:rsid w:val="360424D2"/>
    <w:rsid w:val="369CAB24"/>
    <w:rsid w:val="369D7821"/>
    <w:rsid w:val="36D87C4B"/>
    <w:rsid w:val="36DE9C50"/>
    <w:rsid w:val="374DD508"/>
    <w:rsid w:val="37680DBB"/>
    <w:rsid w:val="3776640F"/>
    <w:rsid w:val="379A455A"/>
    <w:rsid w:val="37BA2C0E"/>
    <w:rsid w:val="37E96C65"/>
    <w:rsid w:val="37F9C956"/>
    <w:rsid w:val="38FAD16F"/>
    <w:rsid w:val="38FEA6C6"/>
    <w:rsid w:val="398E22CC"/>
    <w:rsid w:val="39DF323C"/>
    <w:rsid w:val="3A60364B"/>
    <w:rsid w:val="3A7B3F5F"/>
    <w:rsid w:val="3A9FA202"/>
    <w:rsid w:val="3AC90AF8"/>
    <w:rsid w:val="3ADB18F3"/>
    <w:rsid w:val="3AF183DF"/>
    <w:rsid w:val="3B1F11D8"/>
    <w:rsid w:val="3B25FB54"/>
    <w:rsid w:val="3B5861AD"/>
    <w:rsid w:val="3B67EC02"/>
    <w:rsid w:val="3B974CBF"/>
    <w:rsid w:val="3BD04238"/>
    <w:rsid w:val="3C228936"/>
    <w:rsid w:val="3C3B199B"/>
    <w:rsid w:val="3C3D5C94"/>
    <w:rsid w:val="3C859BDD"/>
    <w:rsid w:val="3CA839D6"/>
    <w:rsid w:val="3CE7D801"/>
    <w:rsid w:val="3D1E1AEC"/>
    <w:rsid w:val="3DA3EE2F"/>
    <w:rsid w:val="3DF62498"/>
    <w:rsid w:val="3E8B9A00"/>
    <w:rsid w:val="3EA4C4F9"/>
    <w:rsid w:val="3EB18CA2"/>
    <w:rsid w:val="3F43B711"/>
    <w:rsid w:val="3FE023C6"/>
    <w:rsid w:val="40050480"/>
    <w:rsid w:val="401934AF"/>
    <w:rsid w:val="40276A61"/>
    <w:rsid w:val="407BE38E"/>
    <w:rsid w:val="40A7EF78"/>
    <w:rsid w:val="40A9676B"/>
    <w:rsid w:val="40AB3605"/>
    <w:rsid w:val="41610E54"/>
    <w:rsid w:val="41FE6747"/>
    <w:rsid w:val="42635CDE"/>
    <w:rsid w:val="42B9E920"/>
    <w:rsid w:val="43275A46"/>
    <w:rsid w:val="439A37A8"/>
    <w:rsid w:val="43EB7E1D"/>
    <w:rsid w:val="4479E4E7"/>
    <w:rsid w:val="448F5F92"/>
    <w:rsid w:val="44A24286"/>
    <w:rsid w:val="45406F83"/>
    <w:rsid w:val="4557611C"/>
    <w:rsid w:val="4567FB2D"/>
    <w:rsid w:val="457E3DFC"/>
    <w:rsid w:val="46582944"/>
    <w:rsid w:val="46B519A0"/>
    <w:rsid w:val="46DD4E6C"/>
    <w:rsid w:val="475FD1D2"/>
    <w:rsid w:val="47A22F10"/>
    <w:rsid w:val="47E2A6CE"/>
    <w:rsid w:val="47E433B7"/>
    <w:rsid w:val="48231B98"/>
    <w:rsid w:val="483B2168"/>
    <w:rsid w:val="486DA8CB"/>
    <w:rsid w:val="48997BF7"/>
    <w:rsid w:val="48D86F4A"/>
    <w:rsid w:val="4911098C"/>
    <w:rsid w:val="4943FC97"/>
    <w:rsid w:val="497C8900"/>
    <w:rsid w:val="498E2D5A"/>
    <w:rsid w:val="498FCA06"/>
    <w:rsid w:val="49CBDA90"/>
    <w:rsid w:val="4A169513"/>
    <w:rsid w:val="4A34BC94"/>
    <w:rsid w:val="4A5ABFA1"/>
    <w:rsid w:val="4A746F40"/>
    <w:rsid w:val="4A87E863"/>
    <w:rsid w:val="4AAF7649"/>
    <w:rsid w:val="4B28CB66"/>
    <w:rsid w:val="4B361C00"/>
    <w:rsid w:val="4B456B83"/>
    <w:rsid w:val="4B7664E7"/>
    <w:rsid w:val="4BFE7D88"/>
    <w:rsid w:val="4C103FA1"/>
    <w:rsid w:val="4D4205CD"/>
    <w:rsid w:val="4D54A834"/>
    <w:rsid w:val="4DB22640"/>
    <w:rsid w:val="4E2A4A9C"/>
    <w:rsid w:val="4E3AE082"/>
    <w:rsid w:val="4E490203"/>
    <w:rsid w:val="4E5C9631"/>
    <w:rsid w:val="4E8C5333"/>
    <w:rsid w:val="4E95E9D2"/>
    <w:rsid w:val="4E98CCA1"/>
    <w:rsid w:val="4EDCEA4F"/>
    <w:rsid w:val="4F00125B"/>
    <w:rsid w:val="4F0B5099"/>
    <w:rsid w:val="4F314A27"/>
    <w:rsid w:val="4FB53838"/>
    <w:rsid w:val="500EF3AA"/>
    <w:rsid w:val="503F0803"/>
    <w:rsid w:val="508B5CB1"/>
    <w:rsid w:val="508F2724"/>
    <w:rsid w:val="5101F361"/>
    <w:rsid w:val="510E0132"/>
    <w:rsid w:val="513D689C"/>
    <w:rsid w:val="51A9CBAC"/>
    <w:rsid w:val="51C67629"/>
    <w:rsid w:val="52755C39"/>
    <w:rsid w:val="52AB5DA8"/>
    <w:rsid w:val="52C0405D"/>
    <w:rsid w:val="52EDBFB2"/>
    <w:rsid w:val="53A8EB45"/>
    <w:rsid w:val="53C967EB"/>
    <w:rsid w:val="540C0184"/>
    <w:rsid w:val="54A1D6D7"/>
    <w:rsid w:val="54D27B81"/>
    <w:rsid w:val="55387AE2"/>
    <w:rsid w:val="5546B3FC"/>
    <w:rsid w:val="5576055A"/>
    <w:rsid w:val="557B1722"/>
    <w:rsid w:val="55947938"/>
    <w:rsid w:val="5617393B"/>
    <w:rsid w:val="565413E8"/>
    <w:rsid w:val="56EAC5B2"/>
    <w:rsid w:val="573B6FD0"/>
    <w:rsid w:val="574BA324"/>
    <w:rsid w:val="57723498"/>
    <w:rsid w:val="5772FEC9"/>
    <w:rsid w:val="57866D01"/>
    <w:rsid w:val="57BD7948"/>
    <w:rsid w:val="57E24327"/>
    <w:rsid w:val="58F674A1"/>
    <w:rsid w:val="590356A5"/>
    <w:rsid w:val="590B5C93"/>
    <w:rsid w:val="59335293"/>
    <w:rsid w:val="59881E25"/>
    <w:rsid w:val="59C8D5FD"/>
    <w:rsid w:val="59D11096"/>
    <w:rsid w:val="5A058BD5"/>
    <w:rsid w:val="5A6E6E9C"/>
    <w:rsid w:val="5AC53AA2"/>
    <w:rsid w:val="5B3D75D6"/>
    <w:rsid w:val="5B77E735"/>
    <w:rsid w:val="5B7E5E54"/>
    <w:rsid w:val="5B9F1146"/>
    <w:rsid w:val="5BC7243F"/>
    <w:rsid w:val="5BE50006"/>
    <w:rsid w:val="5BEDAF25"/>
    <w:rsid w:val="5C1B566D"/>
    <w:rsid w:val="5C7DCF9F"/>
    <w:rsid w:val="5CA8A9EE"/>
    <w:rsid w:val="5CDE95EE"/>
    <w:rsid w:val="5CFDB6CA"/>
    <w:rsid w:val="5D086445"/>
    <w:rsid w:val="5D0C3A4F"/>
    <w:rsid w:val="5D1CBACC"/>
    <w:rsid w:val="5D33585C"/>
    <w:rsid w:val="5D75C232"/>
    <w:rsid w:val="5DA7F519"/>
    <w:rsid w:val="5DBA2931"/>
    <w:rsid w:val="5DF8C30D"/>
    <w:rsid w:val="5DFC9C4A"/>
    <w:rsid w:val="5E01CF5E"/>
    <w:rsid w:val="5EEE0B7A"/>
    <w:rsid w:val="5EF46AC2"/>
    <w:rsid w:val="5F5D2C1D"/>
    <w:rsid w:val="5FC3B673"/>
    <w:rsid w:val="5FC4B74F"/>
    <w:rsid w:val="60048FEC"/>
    <w:rsid w:val="602F55A0"/>
    <w:rsid w:val="6041B913"/>
    <w:rsid w:val="608058F3"/>
    <w:rsid w:val="60B6ED6D"/>
    <w:rsid w:val="60CE0C8A"/>
    <w:rsid w:val="61588ADF"/>
    <w:rsid w:val="615F5431"/>
    <w:rsid w:val="61DBD568"/>
    <w:rsid w:val="622D206C"/>
    <w:rsid w:val="62415F37"/>
    <w:rsid w:val="6279E5C4"/>
    <w:rsid w:val="632A5A0D"/>
    <w:rsid w:val="63A7AA70"/>
    <w:rsid w:val="64155646"/>
    <w:rsid w:val="64C259DF"/>
    <w:rsid w:val="65284A02"/>
    <w:rsid w:val="652B5A75"/>
    <w:rsid w:val="65AE4BEF"/>
    <w:rsid w:val="665342E3"/>
    <w:rsid w:val="6666EEF2"/>
    <w:rsid w:val="66BFEA7B"/>
    <w:rsid w:val="66C3A4DD"/>
    <w:rsid w:val="66D006EB"/>
    <w:rsid w:val="673DAD03"/>
    <w:rsid w:val="67434F27"/>
    <w:rsid w:val="674E6834"/>
    <w:rsid w:val="678465B2"/>
    <w:rsid w:val="67A9A531"/>
    <w:rsid w:val="67C5965F"/>
    <w:rsid w:val="6808D9A4"/>
    <w:rsid w:val="68461BC1"/>
    <w:rsid w:val="686FB712"/>
    <w:rsid w:val="68D482C2"/>
    <w:rsid w:val="68EE9B6B"/>
    <w:rsid w:val="68F3AB9C"/>
    <w:rsid w:val="691A2B8F"/>
    <w:rsid w:val="695B0081"/>
    <w:rsid w:val="69CDBEF0"/>
    <w:rsid w:val="6A0FC75B"/>
    <w:rsid w:val="6A7BCBFC"/>
    <w:rsid w:val="6A8AF2F0"/>
    <w:rsid w:val="6AA4BE21"/>
    <w:rsid w:val="6ABC0674"/>
    <w:rsid w:val="6AE49741"/>
    <w:rsid w:val="6B39C6C8"/>
    <w:rsid w:val="6BA64244"/>
    <w:rsid w:val="6BD23CE9"/>
    <w:rsid w:val="6C041E49"/>
    <w:rsid w:val="6C352755"/>
    <w:rsid w:val="6C3625C1"/>
    <w:rsid w:val="6C506410"/>
    <w:rsid w:val="6CB68182"/>
    <w:rsid w:val="6D4212A5"/>
    <w:rsid w:val="6D5E28C5"/>
    <w:rsid w:val="6D6AE5ED"/>
    <w:rsid w:val="6D784E7A"/>
    <w:rsid w:val="6D8E7582"/>
    <w:rsid w:val="6DF3A736"/>
    <w:rsid w:val="6DFF876C"/>
    <w:rsid w:val="6E0F8CA6"/>
    <w:rsid w:val="6E13BFD5"/>
    <w:rsid w:val="6E4175BC"/>
    <w:rsid w:val="6F3538AF"/>
    <w:rsid w:val="6FD80A7E"/>
    <w:rsid w:val="6FDD461D"/>
    <w:rsid w:val="6FF4CD59"/>
    <w:rsid w:val="703F728B"/>
    <w:rsid w:val="7044AB1F"/>
    <w:rsid w:val="7132383A"/>
    <w:rsid w:val="718C4A8E"/>
    <w:rsid w:val="7235C131"/>
    <w:rsid w:val="72372C61"/>
    <w:rsid w:val="72542045"/>
    <w:rsid w:val="725782BB"/>
    <w:rsid w:val="7288BF27"/>
    <w:rsid w:val="72BF2D07"/>
    <w:rsid w:val="72CE089B"/>
    <w:rsid w:val="72E8E881"/>
    <w:rsid w:val="732D0890"/>
    <w:rsid w:val="73B35108"/>
    <w:rsid w:val="73C6B3E5"/>
    <w:rsid w:val="73D70B3B"/>
    <w:rsid w:val="73FC0B72"/>
    <w:rsid w:val="7438187B"/>
    <w:rsid w:val="7457B85B"/>
    <w:rsid w:val="74C6F92C"/>
    <w:rsid w:val="74C7F03C"/>
    <w:rsid w:val="74EA8C21"/>
    <w:rsid w:val="750DA79C"/>
    <w:rsid w:val="76316D17"/>
    <w:rsid w:val="763A823C"/>
    <w:rsid w:val="766DEAF0"/>
    <w:rsid w:val="767F815B"/>
    <w:rsid w:val="76E89BCC"/>
    <w:rsid w:val="773ABFAA"/>
    <w:rsid w:val="77492364"/>
    <w:rsid w:val="77DDDDFF"/>
    <w:rsid w:val="7841FB00"/>
    <w:rsid w:val="7875769A"/>
    <w:rsid w:val="7884CB46"/>
    <w:rsid w:val="79221235"/>
    <w:rsid w:val="79448733"/>
    <w:rsid w:val="79EF8B52"/>
    <w:rsid w:val="79FF2E61"/>
    <w:rsid w:val="7A53C6BA"/>
    <w:rsid w:val="7A59C009"/>
    <w:rsid w:val="7A899046"/>
    <w:rsid w:val="7A93244E"/>
    <w:rsid w:val="7B7316A3"/>
    <w:rsid w:val="7C880ED1"/>
    <w:rsid w:val="7CA5C0EF"/>
    <w:rsid w:val="7CC79578"/>
    <w:rsid w:val="7CDF54A6"/>
    <w:rsid w:val="7D5D0882"/>
    <w:rsid w:val="7D7EBE50"/>
    <w:rsid w:val="7E3BAE76"/>
    <w:rsid w:val="7E467E26"/>
    <w:rsid w:val="7E9B6185"/>
    <w:rsid w:val="7ECACEF5"/>
    <w:rsid w:val="7F2744C5"/>
    <w:rsid w:val="7F34A1EF"/>
    <w:rsid w:val="7FBD3027"/>
    <w:rsid w:val="7FBEBC12"/>
    <w:rsid w:val="7FE8E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A0CF0"/>
  <w15:docId w15:val="{C60A8865-BBD8-4546-A38E-DC5400F2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9"/>
        <w:szCs w:val="19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0471"/>
  </w:style>
  <w:style w:type="paragraph" w:styleId="Nagwek1">
    <w:name w:val="heading 1"/>
    <w:basedOn w:val="Normalny"/>
    <w:next w:val="Normalny"/>
    <w:link w:val="Nagwek1Znak"/>
    <w:uiPriority w:val="9"/>
    <w:qFormat/>
    <w:rsid w:val="00B40471"/>
    <w:pPr>
      <w:keepNext/>
      <w:keepLines/>
      <w:spacing w:before="160" w:after="220" w:line="240" w:lineRule="auto"/>
      <w:outlineLvl w:val="0"/>
    </w:pPr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B40471"/>
    <w:pPr>
      <w:spacing w:line="240" w:lineRule="auto"/>
      <w:outlineLvl w:val="1"/>
    </w:pPr>
    <w:rPr>
      <w:b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copy">
    <w:name w:val="Body copy"/>
    <w:uiPriority w:val="99"/>
    <w:rsid w:val="008A6497"/>
    <w:rPr>
      <w:rFonts w:ascii="HelveticaNeue" w:hAnsi="HelveticaNeue" w:cs="HelveticaNeue"/>
      <w:sz w:val="17"/>
      <w:szCs w:val="17"/>
    </w:rPr>
  </w:style>
  <w:style w:type="character" w:customStyle="1" w:styleId="Bodyhead">
    <w:name w:val="Body head"/>
    <w:basedOn w:val="Bodycopy"/>
    <w:uiPriority w:val="99"/>
    <w:rsid w:val="008A6497"/>
    <w:rPr>
      <w:rFonts w:ascii="HelveticaNeue-Bold" w:hAnsi="HelveticaNeue-Bold" w:cs="HelveticaNeue-Bold"/>
      <w:b/>
      <w:bCs/>
      <w:sz w:val="17"/>
      <w:szCs w:val="17"/>
    </w:rPr>
  </w:style>
  <w:style w:type="paragraph" w:customStyle="1" w:styleId="Sectionhead">
    <w:name w:val="Section head"/>
    <w:basedOn w:val="Normalny"/>
    <w:qFormat/>
    <w:rsid w:val="00DB6609"/>
    <w:pPr>
      <w:spacing w:line="240" w:lineRule="auto"/>
    </w:pPr>
    <w:rPr>
      <w:b/>
      <w:color w:val="0000A0" w:themeColor="text2"/>
      <w:sz w:val="20"/>
    </w:rPr>
  </w:style>
  <w:style w:type="paragraph" w:customStyle="1" w:styleId="BodyBold">
    <w:name w:val="Body Bold"/>
    <w:basedOn w:val="Normalny"/>
    <w:qFormat/>
    <w:rsid w:val="008A6497"/>
    <w:pPr>
      <w:spacing w:line="230" w:lineRule="exact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B40471"/>
    <w:rPr>
      <w:rFonts w:asciiTheme="majorHAnsi" w:eastAsiaTheme="majorEastAsia" w:hAnsiTheme="majorHAnsi" w:cstheme="majorBidi"/>
      <w:color w:val="0000A0" w:themeColor="text2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40471"/>
    <w:rPr>
      <w:color w:val="0000A0" w:themeColor="text2"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A649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497"/>
    <w:rPr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D141EE"/>
    <w:pPr>
      <w:tabs>
        <w:tab w:val="left" w:pos="6467"/>
        <w:tab w:val="right" w:pos="8505"/>
      </w:tabs>
      <w:spacing w:line="240" w:lineRule="auto"/>
    </w:pPr>
    <w:rPr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D141EE"/>
    <w:rPr>
      <w:sz w:val="16"/>
    </w:rPr>
  </w:style>
  <w:style w:type="paragraph" w:styleId="Legenda">
    <w:name w:val="caption"/>
    <w:basedOn w:val="Normalny"/>
    <w:next w:val="Normalny"/>
    <w:uiPriority w:val="35"/>
    <w:unhideWhenUsed/>
    <w:qFormat/>
    <w:rsid w:val="008A6497"/>
    <w:rPr>
      <w:sz w:val="15"/>
      <w:szCs w:val="15"/>
    </w:rPr>
  </w:style>
  <w:style w:type="paragraph" w:styleId="Listapunktowana">
    <w:name w:val="List Bullet"/>
    <w:basedOn w:val="Normalny"/>
    <w:uiPriority w:val="99"/>
    <w:unhideWhenUsed/>
    <w:rsid w:val="008A6497"/>
    <w:pPr>
      <w:numPr>
        <w:numId w:val="4"/>
      </w:numPr>
      <w:tabs>
        <w:tab w:val="clear" w:pos="360"/>
        <w:tab w:val="num" w:pos="196"/>
      </w:tabs>
    </w:pPr>
  </w:style>
  <w:style w:type="paragraph" w:styleId="Podtytu">
    <w:name w:val="Subtitle"/>
    <w:basedOn w:val="Normalny"/>
    <w:next w:val="Normalny"/>
    <w:link w:val="PodtytuZnak"/>
    <w:uiPriority w:val="11"/>
    <w:qFormat/>
    <w:rsid w:val="009832E3"/>
    <w:pPr>
      <w:spacing w:line="180" w:lineRule="auto"/>
    </w:pPr>
    <w:rPr>
      <w:b/>
      <w:color w:val="0000A0" w:themeColor="text2"/>
      <w:sz w:val="20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832E3"/>
    <w:rPr>
      <w:b/>
      <w:color w:val="0000A0" w:themeColor="text2"/>
      <w:sz w:val="20"/>
      <w:szCs w:val="28"/>
    </w:rPr>
  </w:style>
  <w:style w:type="paragraph" w:styleId="Bezodstpw">
    <w:name w:val="No Spacing"/>
    <w:uiPriority w:val="1"/>
    <w:qFormat/>
    <w:rsid w:val="008A6497"/>
    <w:pPr>
      <w:spacing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B6609"/>
    <w:pPr>
      <w:ind w:left="227"/>
    </w:pPr>
    <w:rPr>
      <w:iCs/>
      <w:color w:val="3C3C3C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B6609"/>
    <w:rPr>
      <w:iCs/>
      <w:color w:val="3C3C3C" w:themeColor="text1"/>
    </w:rPr>
  </w:style>
  <w:style w:type="character" w:styleId="Wyrnieniedelikatne">
    <w:name w:val="Subtle Emphasis"/>
    <w:basedOn w:val="Domylnaczcionkaakapitu"/>
    <w:uiPriority w:val="19"/>
    <w:qFormat/>
    <w:rsid w:val="006552AB"/>
    <w:rPr>
      <w:i/>
      <w:iCs/>
      <w:color w:val="6C6C6C" w:themeColor="text1" w:themeTint="BF"/>
    </w:rPr>
  </w:style>
  <w:style w:type="character" w:styleId="Pogrubienie">
    <w:name w:val="Strong"/>
    <w:basedOn w:val="Domylnaczcionkaakapitu"/>
    <w:uiPriority w:val="22"/>
    <w:qFormat/>
    <w:rsid w:val="006552AB"/>
    <w:rPr>
      <w:b/>
      <w:bCs/>
      <w:color w:val="0000A0" w:themeColor="text2"/>
    </w:rPr>
  </w:style>
  <w:style w:type="character" w:customStyle="1" w:styleId="Bluetext">
    <w:name w:val="Blue text"/>
    <w:basedOn w:val="Domylnaczcionkaakapitu"/>
    <w:uiPriority w:val="1"/>
    <w:qFormat/>
    <w:rsid w:val="006E0185"/>
    <w:rPr>
      <w:color w:val="0000A0" w:themeColor="text2"/>
    </w:rPr>
  </w:style>
  <w:style w:type="paragraph" w:styleId="Akapitzlist">
    <w:name w:val="List Paragraph"/>
    <w:basedOn w:val="Normalny"/>
    <w:uiPriority w:val="34"/>
    <w:qFormat/>
    <w:rsid w:val="000405B3"/>
    <w:pPr>
      <w:ind w:left="720"/>
      <w:contextualSpacing/>
    </w:pPr>
  </w:style>
  <w:style w:type="character" w:customStyle="1" w:styleId="Dateline">
    <w:name w:val="Dateline"/>
    <w:basedOn w:val="Domylnaczcionkaakapitu"/>
    <w:uiPriority w:val="1"/>
    <w:qFormat/>
    <w:rsid w:val="000405B3"/>
    <w:rPr>
      <w:color w:val="0000A0" w:themeColor="text2"/>
    </w:rPr>
  </w:style>
  <w:style w:type="paragraph" w:customStyle="1" w:styleId="p1">
    <w:name w:val="p1"/>
    <w:basedOn w:val="Normalny"/>
    <w:rsid w:val="00CA6AA5"/>
    <w:pPr>
      <w:spacing w:line="240" w:lineRule="auto"/>
    </w:pPr>
    <w:rPr>
      <w:rFonts w:ascii="Helvetica" w:hAnsi="Helvetica" w:cs="Times New Roman"/>
      <w:color w:val="4D4D4D"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4010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01018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401018"/>
    <w:rPr>
      <w:color w:val="605E5C"/>
      <w:shd w:val="clear" w:color="auto" w:fill="E1DFDD"/>
    </w:rPr>
  </w:style>
  <w:style w:type="paragraph" w:customStyle="1" w:styleId="TreA">
    <w:name w:val="Treść A"/>
    <w:rsid w:val="004D1BD3"/>
    <w:pP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E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672"/>
    <w:rPr>
      <w:b/>
      <w:bCs/>
      <w:sz w:val="20"/>
      <w:szCs w:val="20"/>
    </w:rPr>
  </w:style>
  <w:style w:type="paragraph" w:customStyle="1" w:styleId="Domylne">
    <w:name w:val="Domyślne"/>
    <w:rsid w:val="0088467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pl-PL" w:eastAsia="pl-PL"/>
    </w:rPr>
  </w:style>
  <w:style w:type="paragraph" w:styleId="NormalnyWeb">
    <w:name w:val="Normal (Web)"/>
    <w:basedOn w:val="Normalny"/>
    <w:uiPriority w:val="99"/>
    <w:unhideWhenUsed/>
    <w:rsid w:val="007301F1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val="pl-PL" w:eastAsia="pl-PL"/>
    </w:rPr>
  </w:style>
  <w:style w:type="character" w:customStyle="1" w:styleId="Hyperlink0">
    <w:name w:val="Hyperlink.0"/>
    <w:basedOn w:val="Hipercze"/>
    <w:rsid w:val="007301F1"/>
    <w:rPr>
      <w:color w:val="0000FF"/>
      <w:u w:val="single" w:color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4A9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4A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A9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37A1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37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37A1"/>
    <w:rPr>
      <w:vertAlign w:val="superscript"/>
    </w:rPr>
  </w:style>
  <w:style w:type="paragraph" w:customStyle="1" w:styleId="Standard">
    <w:name w:val="Standard"/>
    <w:rsid w:val="00D1185E"/>
    <w:pPr>
      <w:suppressAutoHyphens/>
      <w:autoSpaceDN w:val="0"/>
      <w:spacing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character" w:customStyle="1" w:styleId="normaltextrun">
    <w:name w:val="normaltextrun"/>
    <w:basedOn w:val="Domylnaczcionkaakapitu"/>
    <w:rsid w:val="00D1185E"/>
  </w:style>
  <w:style w:type="character" w:customStyle="1" w:styleId="spellingerror">
    <w:name w:val="spellingerror"/>
    <w:basedOn w:val="Domylnaczcionkaakapitu"/>
    <w:rsid w:val="00D1185E"/>
  </w:style>
  <w:style w:type="character" w:customStyle="1" w:styleId="eop">
    <w:name w:val="eop"/>
    <w:basedOn w:val="Domylnaczcionkaakapitu"/>
    <w:rsid w:val="00D1185E"/>
  </w:style>
  <w:style w:type="character" w:customStyle="1" w:styleId="superscript">
    <w:name w:val="superscript"/>
    <w:basedOn w:val="Domylnaczcionkaakapitu"/>
    <w:rsid w:val="00416045"/>
  </w:style>
  <w:style w:type="paragraph" w:customStyle="1" w:styleId="paragraph">
    <w:name w:val="paragraph"/>
    <w:basedOn w:val="Normalny"/>
    <w:rsid w:val="0008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cxw147977129">
    <w:name w:val="scxw147977129"/>
    <w:basedOn w:val="Domylnaczcionkaakapitu"/>
    <w:rsid w:val="00080C9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07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46DD"/>
    <w:rPr>
      <w:color w:val="FFDC00" w:themeColor="followedHyperlink"/>
      <w:u w:val="single"/>
    </w:rPr>
  </w:style>
  <w:style w:type="character" w:customStyle="1" w:styleId="scxw39533405">
    <w:name w:val="scxw39533405"/>
    <w:basedOn w:val="Domylnaczcionkaakapitu"/>
    <w:rsid w:val="009B6744"/>
  </w:style>
  <w:style w:type="character" w:customStyle="1" w:styleId="scxw222257662">
    <w:name w:val="scxw222257662"/>
    <w:basedOn w:val="Domylnaczcionkaakapitu"/>
    <w:rsid w:val="009B6744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A369A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F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F4ECB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rsid w:val="002F4ECB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5255B1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Pr>
      <w:color w:val="2B579A"/>
      <w:shd w:val="clear" w:color="auto" w:fill="E6E6E6"/>
    </w:rPr>
  </w:style>
  <w:style w:type="paragraph" w:styleId="Poprawka">
    <w:name w:val="Revision"/>
    <w:hidden/>
    <w:uiPriority w:val="99"/>
    <w:semiHidden/>
    <w:rsid w:val="00A96128"/>
    <w:pPr>
      <w:spacing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02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850">
          <w:marLeft w:val="155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rs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b14JjimFb6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ars-Nov18">
      <a:dk1>
        <a:srgbClr val="3C3C3C"/>
      </a:dk1>
      <a:lt1>
        <a:srgbClr val="FFFFFF"/>
      </a:lt1>
      <a:dk2>
        <a:srgbClr val="0000A0"/>
      </a:dk2>
      <a:lt2>
        <a:srgbClr val="EAEAEA"/>
      </a:lt2>
      <a:accent1>
        <a:srgbClr val="0000A0"/>
      </a:accent1>
      <a:accent2>
        <a:srgbClr val="00D7B9"/>
      </a:accent2>
      <a:accent3>
        <a:srgbClr val="FFDC00"/>
      </a:accent3>
      <a:accent4>
        <a:srgbClr val="9600FF"/>
      </a:accent4>
      <a:accent5>
        <a:srgbClr val="FF8200"/>
      </a:accent5>
      <a:accent6>
        <a:srgbClr val="A6DB00"/>
      </a:accent6>
      <a:hlink>
        <a:srgbClr val="00D7B9"/>
      </a:hlink>
      <a:folHlink>
        <a:srgbClr val="FFDC00"/>
      </a:folHlink>
    </a:clrScheme>
    <a:fontScheme name="Mars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03F19DCB48249A2ABF102F84B3132" ma:contentTypeVersion="12" ma:contentTypeDescription="Create a new document." ma:contentTypeScope="" ma:versionID="b265692b2a49c7ce63d108f8d985f1b8">
  <xsd:schema xmlns:xsd="http://www.w3.org/2001/XMLSchema" xmlns:xs="http://www.w3.org/2001/XMLSchema" xmlns:p="http://schemas.microsoft.com/office/2006/metadata/properties" xmlns:ns3="e220edf4-94ae-4dcd-9fa7-3392f12ebd6d" xmlns:ns4="0cbcdff6-8c6e-48e4-8ed4-647f1d6b8804" targetNamespace="http://schemas.microsoft.com/office/2006/metadata/properties" ma:root="true" ma:fieldsID="31838ddc7c7240f37c3d5307511fa9a5" ns3:_="" ns4:_="">
    <xsd:import namespace="e220edf4-94ae-4dcd-9fa7-3392f12ebd6d"/>
    <xsd:import namespace="0cbcdff6-8c6e-48e4-8ed4-647f1d6b88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0edf4-94ae-4dcd-9fa7-3392f12eb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cdff6-8c6e-48e4-8ed4-647f1d6b8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09B0C-0761-4A81-A488-A0155B123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B07508-AB89-430F-99CC-68E31A620B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68FDFE-E29E-4E10-8693-155F82050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01AFCD-A823-4299-A4E1-A701ECA97E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20edf4-94ae-4dcd-9fa7-3392f12ebd6d"/>
    <ds:schemaRef ds:uri="0cbcdff6-8c6e-48e4-8ed4-647f1d6b8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861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6016</CharactersWithSpaces>
  <SharedDoc>false</SharedDoc>
  <HLinks>
    <vt:vector size="12" baseType="variant">
      <vt:variant>
        <vt:i4>7733298</vt:i4>
      </vt:variant>
      <vt:variant>
        <vt:i4>3</vt:i4>
      </vt:variant>
      <vt:variant>
        <vt:i4>0</vt:i4>
      </vt:variant>
      <vt:variant>
        <vt:i4>5</vt:i4>
      </vt:variant>
      <vt:variant>
        <vt:lpwstr>http://www.mars.pl/</vt:lpwstr>
      </vt:variant>
      <vt:variant>
        <vt:lpwstr/>
      </vt:variant>
      <vt:variant>
        <vt:i4>3932219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https://www.youtube.com/watch?v=phX5xGMJI3A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Batt</dc:creator>
  <cp:keywords/>
  <cp:lastModifiedBy>Monika Dobaj</cp:lastModifiedBy>
  <cp:revision>23</cp:revision>
  <cp:lastPrinted>2019-04-30T23:51:00Z</cp:lastPrinted>
  <dcterms:created xsi:type="dcterms:W3CDTF">2021-08-26T21:25:00Z</dcterms:created>
  <dcterms:modified xsi:type="dcterms:W3CDTF">2021-08-31T13:02:00Z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0x01010031803F19DCB48249A2ABF102F84B3132</vt:lpwstr>
  </property>
</Properties>
</file>